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287" w:type="pct"/>
        <w:tblInd w:w="-2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677"/>
        <w:gridCol w:w="1292"/>
        <w:gridCol w:w="747"/>
        <w:gridCol w:w="954"/>
        <w:gridCol w:w="995"/>
        <w:gridCol w:w="1443"/>
        <w:gridCol w:w="1474"/>
      </w:tblGrid>
      <w:tr w:rsidR="00C6492E" w:rsidRPr="00DB5CEE" w14:paraId="4DCA575E" w14:textId="77777777" w:rsidTr="005B7813">
        <w:trPr>
          <w:trHeight w:val="243"/>
        </w:trPr>
        <w:tc>
          <w:tcPr>
            <w:tcW w:w="1397" w:type="pct"/>
            <w:vMerge w:val="restart"/>
            <w:vAlign w:val="center"/>
          </w:tcPr>
          <w:p w14:paraId="7A4CDCCF" w14:textId="77777777" w:rsidR="00C6492E" w:rsidRPr="00DB5CEE" w:rsidRDefault="00C6492E" w:rsidP="005B7813">
            <w:pPr>
              <w:jc w:val="center"/>
              <w:rPr>
                <w:color w:val="999999"/>
                <w:sz w:val="26"/>
                <w:szCs w:val="26"/>
              </w:rPr>
            </w:pPr>
            <w:r w:rsidRPr="00DB5CEE">
              <w:rPr>
                <w:noProof/>
                <w:sz w:val="26"/>
                <w:szCs w:val="26"/>
                <w:lang w:eastAsia="fr-FR"/>
              </w:rPr>
              <w:drawing>
                <wp:inline distT="0" distB="0" distL="0" distR="0" wp14:anchorId="0890A35E" wp14:editId="6F221C08">
                  <wp:extent cx="1689100" cy="850900"/>
                  <wp:effectExtent l="0" t="0" r="6350" b="6350"/>
                  <wp:docPr id="37205288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7">
                            <a:extLst>
                              <a:ext uri="{28A0092B-C50C-407E-A947-70E740481C1C}">
                                <a14:useLocalDpi xmlns:a14="http://schemas.microsoft.com/office/drawing/2010/main" val="0"/>
                              </a:ext>
                            </a:extLst>
                          </a:blip>
                          <a:stretch>
                            <a:fillRect/>
                          </a:stretch>
                        </pic:blipFill>
                        <pic:spPr>
                          <a:xfrm>
                            <a:off x="0" y="0"/>
                            <a:ext cx="1689100" cy="850900"/>
                          </a:xfrm>
                          <a:prstGeom prst="rect">
                            <a:avLst/>
                          </a:prstGeom>
                        </pic:spPr>
                      </pic:pic>
                    </a:graphicData>
                  </a:graphic>
                </wp:inline>
              </w:drawing>
            </w:r>
          </w:p>
        </w:tc>
        <w:tc>
          <w:tcPr>
            <w:tcW w:w="674" w:type="pct"/>
            <w:shd w:val="clear" w:color="auto" w:fill="D9D9D9" w:themeFill="background1" w:themeFillShade="D9"/>
            <w:vAlign w:val="center"/>
          </w:tcPr>
          <w:p w14:paraId="71BFEA81"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DOCUMENT</w:t>
            </w:r>
          </w:p>
        </w:tc>
        <w:tc>
          <w:tcPr>
            <w:tcW w:w="390" w:type="pct"/>
            <w:shd w:val="clear" w:color="auto" w:fill="D9D9D9" w:themeFill="background1" w:themeFillShade="D9"/>
            <w:vAlign w:val="center"/>
          </w:tcPr>
          <w:p w14:paraId="6A945A0F"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THEME</w:t>
            </w:r>
          </w:p>
        </w:tc>
        <w:tc>
          <w:tcPr>
            <w:tcW w:w="498" w:type="pct"/>
            <w:shd w:val="clear" w:color="auto" w:fill="D9D9D9" w:themeFill="background1" w:themeFillShade="D9"/>
            <w:vAlign w:val="center"/>
          </w:tcPr>
          <w:p w14:paraId="584FF3C0"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VERSION</w:t>
            </w:r>
          </w:p>
        </w:tc>
        <w:tc>
          <w:tcPr>
            <w:tcW w:w="519" w:type="pct"/>
            <w:shd w:val="clear" w:color="auto" w:fill="D9D9D9" w:themeFill="background1" w:themeFillShade="D9"/>
            <w:vAlign w:val="center"/>
          </w:tcPr>
          <w:p w14:paraId="0E46E1B9"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DATE</w:t>
            </w:r>
          </w:p>
        </w:tc>
        <w:tc>
          <w:tcPr>
            <w:tcW w:w="753" w:type="pct"/>
            <w:shd w:val="clear" w:color="auto" w:fill="D9D9D9" w:themeFill="background1" w:themeFillShade="D9"/>
            <w:vAlign w:val="center"/>
          </w:tcPr>
          <w:p w14:paraId="504E28EF"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EMETTEUR</w:t>
            </w:r>
          </w:p>
        </w:tc>
        <w:tc>
          <w:tcPr>
            <w:tcW w:w="769" w:type="pct"/>
            <w:shd w:val="clear" w:color="auto" w:fill="D9D9D9" w:themeFill="background1" w:themeFillShade="D9"/>
            <w:vAlign w:val="center"/>
          </w:tcPr>
          <w:p w14:paraId="6185318A" w14:textId="77777777"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DESTINATAIRE</w:t>
            </w:r>
          </w:p>
        </w:tc>
      </w:tr>
      <w:tr w:rsidR="00C6492E" w:rsidRPr="00DB5CEE" w14:paraId="4F2CE66C" w14:textId="77777777" w:rsidTr="005B7813">
        <w:trPr>
          <w:trHeight w:val="582"/>
        </w:trPr>
        <w:tc>
          <w:tcPr>
            <w:tcW w:w="1397" w:type="pct"/>
            <w:vMerge/>
            <w:vAlign w:val="center"/>
          </w:tcPr>
          <w:p w14:paraId="6686A1FD" w14:textId="77777777" w:rsidR="00C6492E" w:rsidRPr="00DB5CEE" w:rsidRDefault="00C6492E" w:rsidP="005B7813">
            <w:pPr>
              <w:jc w:val="center"/>
              <w:rPr>
                <w:color w:val="999999"/>
                <w:sz w:val="26"/>
                <w:szCs w:val="26"/>
              </w:rPr>
            </w:pPr>
          </w:p>
        </w:tc>
        <w:tc>
          <w:tcPr>
            <w:tcW w:w="1064" w:type="pct"/>
            <w:gridSpan w:val="2"/>
            <w:vAlign w:val="center"/>
          </w:tcPr>
          <w:p w14:paraId="560155E1" w14:textId="2C318CC8" w:rsidR="00C54550" w:rsidRPr="00474DEE" w:rsidRDefault="00714102" w:rsidP="005B7813">
            <w:pPr>
              <w:jc w:val="center"/>
              <w:rPr>
                <w:rFonts w:ascii="Arial Narrow" w:hAnsi="Arial Narrow"/>
                <w:color w:val="999999"/>
                <w:sz w:val="18"/>
                <w:szCs w:val="18"/>
              </w:rPr>
            </w:pPr>
            <w:r>
              <w:rPr>
                <w:rFonts w:ascii="Arial Narrow" w:hAnsi="Arial Narrow"/>
                <w:color w:val="999999"/>
                <w:sz w:val="18"/>
                <w:szCs w:val="18"/>
              </w:rPr>
              <w:t>Plan de</w:t>
            </w:r>
            <w:r w:rsidR="00502F25">
              <w:rPr>
                <w:rFonts w:ascii="Arial Narrow" w:hAnsi="Arial Narrow"/>
                <w:color w:val="999999"/>
                <w:sz w:val="18"/>
                <w:szCs w:val="18"/>
              </w:rPr>
              <w:t xml:space="preserve"> Sobriété énergétique de Nîmes Métropole et ses communes membres</w:t>
            </w:r>
          </w:p>
        </w:tc>
        <w:tc>
          <w:tcPr>
            <w:tcW w:w="498" w:type="pct"/>
            <w:vAlign w:val="center"/>
          </w:tcPr>
          <w:p w14:paraId="0C4872F5" w14:textId="5ADDE98F" w:rsidR="00C6492E" w:rsidRPr="00474DEE" w:rsidRDefault="00C6492E" w:rsidP="005B7813">
            <w:pPr>
              <w:jc w:val="center"/>
              <w:rPr>
                <w:rFonts w:ascii="Arial Narrow" w:hAnsi="Arial Narrow"/>
                <w:color w:val="999999"/>
                <w:sz w:val="18"/>
                <w:szCs w:val="18"/>
              </w:rPr>
            </w:pPr>
            <w:r w:rsidRPr="00474DEE">
              <w:rPr>
                <w:rFonts w:ascii="Arial Narrow" w:hAnsi="Arial Narrow"/>
                <w:color w:val="999999"/>
                <w:sz w:val="18"/>
                <w:szCs w:val="18"/>
              </w:rPr>
              <w:t>V</w:t>
            </w:r>
            <w:r w:rsidR="005303BB">
              <w:rPr>
                <w:rFonts w:ascii="Arial Narrow" w:hAnsi="Arial Narrow"/>
                <w:color w:val="999999"/>
                <w:sz w:val="18"/>
                <w:szCs w:val="18"/>
              </w:rPr>
              <w:t>F</w:t>
            </w:r>
          </w:p>
        </w:tc>
        <w:tc>
          <w:tcPr>
            <w:tcW w:w="519" w:type="pct"/>
            <w:vAlign w:val="center"/>
          </w:tcPr>
          <w:p w14:paraId="526EC8CA" w14:textId="0CCFF5D5" w:rsidR="00C6492E" w:rsidRPr="00474DEE" w:rsidRDefault="00C6492E" w:rsidP="00E84FE9">
            <w:pPr>
              <w:rPr>
                <w:rFonts w:ascii="Arial Narrow" w:hAnsi="Arial Narrow"/>
                <w:color w:val="999999"/>
                <w:sz w:val="18"/>
                <w:szCs w:val="18"/>
              </w:rPr>
            </w:pPr>
            <w:r w:rsidRPr="00474DEE">
              <w:rPr>
                <w:rFonts w:ascii="Arial Narrow" w:hAnsi="Arial Narrow"/>
                <w:color w:val="999999"/>
                <w:sz w:val="18"/>
                <w:szCs w:val="18"/>
              </w:rPr>
              <w:t>202</w:t>
            </w:r>
            <w:r w:rsidR="00C4641C">
              <w:rPr>
                <w:rFonts w:ascii="Arial Narrow" w:hAnsi="Arial Narrow"/>
                <w:color w:val="999999"/>
                <w:sz w:val="18"/>
                <w:szCs w:val="18"/>
              </w:rPr>
              <w:t>2-</w:t>
            </w:r>
            <w:r w:rsidR="00502F25">
              <w:rPr>
                <w:rFonts w:ascii="Arial Narrow" w:hAnsi="Arial Narrow"/>
                <w:color w:val="999999"/>
                <w:sz w:val="18"/>
                <w:szCs w:val="18"/>
              </w:rPr>
              <w:t>11-0</w:t>
            </w:r>
            <w:r w:rsidR="00714102">
              <w:rPr>
                <w:rFonts w:ascii="Arial Narrow" w:hAnsi="Arial Narrow"/>
                <w:color w:val="999999"/>
                <w:sz w:val="18"/>
                <w:szCs w:val="18"/>
              </w:rPr>
              <w:t>7</w:t>
            </w:r>
          </w:p>
        </w:tc>
        <w:tc>
          <w:tcPr>
            <w:tcW w:w="753" w:type="pct"/>
            <w:vAlign w:val="center"/>
          </w:tcPr>
          <w:p w14:paraId="2B6D2B52" w14:textId="77777777" w:rsidR="000B3D37" w:rsidRDefault="00C54550" w:rsidP="005B7813">
            <w:pPr>
              <w:jc w:val="center"/>
              <w:rPr>
                <w:rFonts w:ascii="Arial Narrow" w:hAnsi="Arial Narrow"/>
                <w:color w:val="999999"/>
                <w:sz w:val="18"/>
                <w:szCs w:val="18"/>
              </w:rPr>
            </w:pPr>
            <w:r>
              <w:rPr>
                <w:rFonts w:ascii="Arial Narrow" w:hAnsi="Arial Narrow"/>
                <w:color w:val="999999"/>
                <w:sz w:val="18"/>
                <w:szCs w:val="18"/>
              </w:rPr>
              <w:t xml:space="preserve">Dircom </w:t>
            </w:r>
          </w:p>
          <w:p w14:paraId="7F19D887" w14:textId="23E1E078" w:rsidR="00C6492E" w:rsidRPr="00474DEE" w:rsidRDefault="000B3D37" w:rsidP="005B7813">
            <w:pPr>
              <w:jc w:val="center"/>
              <w:rPr>
                <w:rFonts w:ascii="Arial Narrow" w:hAnsi="Arial Narrow"/>
                <w:color w:val="999999"/>
                <w:sz w:val="18"/>
                <w:szCs w:val="18"/>
              </w:rPr>
            </w:pPr>
            <w:proofErr w:type="gramStart"/>
            <w:r>
              <w:rPr>
                <w:rFonts w:ascii="Arial Narrow" w:hAnsi="Arial Narrow"/>
                <w:color w:val="999999"/>
                <w:sz w:val="18"/>
                <w:szCs w:val="18"/>
              </w:rPr>
              <w:t>avec</w:t>
            </w:r>
            <w:proofErr w:type="gramEnd"/>
            <w:r>
              <w:rPr>
                <w:rFonts w:ascii="Arial Narrow" w:hAnsi="Arial Narrow"/>
                <w:color w:val="999999"/>
                <w:sz w:val="18"/>
                <w:szCs w:val="18"/>
              </w:rPr>
              <w:t xml:space="preserve"> DGA Mobilité &amp; Environnement</w:t>
            </w:r>
          </w:p>
        </w:tc>
        <w:tc>
          <w:tcPr>
            <w:tcW w:w="769" w:type="pct"/>
            <w:vAlign w:val="center"/>
          </w:tcPr>
          <w:p w14:paraId="6B379A72" w14:textId="68813C89" w:rsidR="00C4641C" w:rsidRPr="00474DEE" w:rsidRDefault="0073739B" w:rsidP="005B7813">
            <w:pPr>
              <w:jc w:val="center"/>
              <w:rPr>
                <w:rFonts w:ascii="Arial Narrow" w:hAnsi="Arial Narrow"/>
                <w:color w:val="999999"/>
                <w:sz w:val="18"/>
                <w:szCs w:val="18"/>
              </w:rPr>
            </w:pPr>
            <w:r>
              <w:rPr>
                <w:rFonts w:ascii="Arial Narrow" w:hAnsi="Arial Narrow"/>
                <w:color w:val="999999"/>
                <w:sz w:val="18"/>
                <w:szCs w:val="18"/>
              </w:rPr>
              <w:t>Médias</w:t>
            </w:r>
          </w:p>
        </w:tc>
      </w:tr>
    </w:tbl>
    <w:p w14:paraId="4B7EAE6E" w14:textId="77777777" w:rsidR="00796E81" w:rsidRPr="00DB5CEE" w:rsidRDefault="00796E81" w:rsidP="000D65A9">
      <w:pPr>
        <w:spacing w:after="0" w:line="240" w:lineRule="auto"/>
        <w:rPr>
          <w:sz w:val="26"/>
          <w:szCs w:val="26"/>
        </w:rPr>
      </w:pPr>
    </w:p>
    <w:p w14:paraId="1D58FD1A" w14:textId="3F60D243" w:rsidR="00C6492E" w:rsidRPr="00DB5CEE" w:rsidRDefault="00C4641C" w:rsidP="00C6492E">
      <w:pPr>
        <w:pBdr>
          <w:top w:val="single" w:sz="4" w:space="1" w:color="auto"/>
          <w:left w:val="single" w:sz="4" w:space="0" w:color="auto"/>
          <w:bottom w:val="single" w:sz="4" w:space="1" w:color="auto"/>
          <w:right w:val="single" w:sz="4" w:space="1" w:color="auto"/>
        </w:pBdr>
        <w:spacing w:after="0"/>
        <w:jc w:val="center"/>
        <w:rPr>
          <w:rFonts w:ascii="Arial" w:hAnsi="Arial" w:cs="Arial"/>
          <w:bCs/>
          <w:sz w:val="26"/>
          <w:szCs w:val="26"/>
        </w:rPr>
      </w:pPr>
      <w:r>
        <w:rPr>
          <w:rFonts w:ascii="Arial" w:hAnsi="Arial" w:cs="Arial"/>
          <w:bCs/>
          <w:sz w:val="26"/>
          <w:szCs w:val="26"/>
        </w:rPr>
        <w:t>Eléments d’information (EDI) médias</w:t>
      </w:r>
    </w:p>
    <w:p w14:paraId="2C876596" w14:textId="77777777" w:rsidR="00714102" w:rsidRDefault="00C6492E" w:rsidP="00C54550">
      <w:pPr>
        <w:pBdr>
          <w:top w:val="single" w:sz="4" w:space="1" w:color="auto"/>
          <w:left w:val="single" w:sz="4" w:space="0" w:color="auto"/>
          <w:bottom w:val="single" w:sz="4" w:space="1" w:color="auto"/>
          <w:right w:val="single" w:sz="4" w:space="1" w:color="auto"/>
        </w:pBdr>
        <w:spacing w:after="0"/>
        <w:jc w:val="center"/>
        <w:rPr>
          <w:rFonts w:ascii="Arial" w:hAnsi="Arial" w:cs="Arial"/>
          <w:b/>
          <w:sz w:val="26"/>
          <w:szCs w:val="26"/>
        </w:rPr>
      </w:pPr>
      <w:r w:rsidRPr="00DB5CEE">
        <w:rPr>
          <w:rFonts w:ascii="Arial" w:hAnsi="Arial" w:cs="Arial"/>
          <w:b/>
          <w:sz w:val="26"/>
          <w:szCs w:val="26"/>
        </w:rPr>
        <w:t>Objet : </w:t>
      </w:r>
      <w:r w:rsidR="00714102">
        <w:rPr>
          <w:rFonts w:ascii="Arial" w:hAnsi="Arial" w:cs="Arial"/>
          <w:b/>
          <w:sz w:val="26"/>
          <w:szCs w:val="26"/>
        </w:rPr>
        <w:t>Plan de</w:t>
      </w:r>
      <w:r w:rsidR="00502F25">
        <w:rPr>
          <w:rFonts w:ascii="Arial" w:hAnsi="Arial" w:cs="Arial"/>
          <w:b/>
          <w:sz w:val="26"/>
          <w:szCs w:val="26"/>
        </w:rPr>
        <w:t xml:space="preserve"> Sobriété énergétique </w:t>
      </w:r>
    </w:p>
    <w:p w14:paraId="0D25E927" w14:textId="7EA57506" w:rsidR="00C6492E" w:rsidRPr="00BC4D20" w:rsidRDefault="00502F25" w:rsidP="00C54550">
      <w:pPr>
        <w:pBdr>
          <w:top w:val="single" w:sz="4" w:space="1" w:color="auto"/>
          <w:left w:val="single" w:sz="4" w:space="0" w:color="auto"/>
          <w:bottom w:val="single" w:sz="4" w:space="1" w:color="auto"/>
          <w:right w:val="single" w:sz="4" w:space="1" w:color="auto"/>
        </w:pBdr>
        <w:spacing w:after="0"/>
        <w:jc w:val="center"/>
        <w:rPr>
          <w:rFonts w:ascii="Arial" w:hAnsi="Arial" w:cs="Arial"/>
          <w:b/>
          <w:sz w:val="26"/>
          <w:szCs w:val="26"/>
        </w:rPr>
      </w:pPr>
      <w:proofErr w:type="gramStart"/>
      <w:r>
        <w:rPr>
          <w:rFonts w:ascii="Arial" w:hAnsi="Arial" w:cs="Arial"/>
          <w:b/>
          <w:sz w:val="26"/>
          <w:szCs w:val="26"/>
        </w:rPr>
        <w:t>de</w:t>
      </w:r>
      <w:proofErr w:type="gramEnd"/>
      <w:r>
        <w:rPr>
          <w:rFonts w:ascii="Arial" w:hAnsi="Arial" w:cs="Arial"/>
          <w:b/>
          <w:sz w:val="26"/>
          <w:szCs w:val="26"/>
        </w:rPr>
        <w:t xml:space="preserve"> Nîmes Métropole et ses communes membres</w:t>
      </w:r>
    </w:p>
    <w:p w14:paraId="3064E48C" w14:textId="77777777" w:rsidR="00146866" w:rsidRDefault="00146866" w:rsidP="007A4AE4">
      <w:pPr>
        <w:spacing w:after="0" w:line="240" w:lineRule="auto"/>
        <w:rPr>
          <w:rFonts w:ascii="Calibri" w:hAnsi="Calibri" w:cs="Calibri"/>
          <w:b/>
          <w:sz w:val="24"/>
          <w:szCs w:val="24"/>
          <w:u w:val="single"/>
        </w:rPr>
      </w:pPr>
    </w:p>
    <w:p w14:paraId="1D4A8606" w14:textId="77777777" w:rsidR="00C54550" w:rsidRDefault="00C54550" w:rsidP="00C54550">
      <w:pPr>
        <w:spacing w:after="0" w:line="240" w:lineRule="auto"/>
        <w:jc w:val="both"/>
        <w:rPr>
          <w:rFonts w:cstheme="minorHAnsi"/>
          <w:b/>
          <w:sz w:val="24"/>
          <w:szCs w:val="24"/>
        </w:rPr>
      </w:pPr>
    </w:p>
    <w:p w14:paraId="32FE480B" w14:textId="73257C0E" w:rsidR="00C54550" w:rsidRPr="00FA5903" w:rsidRDefault="00C54550" w:rsidP="00C54550">
      <w:pPr>
        <w:spacing w:after="0" w:line="240" w:lineRule="auto"/>
        <w:jc w:val="both"/>
        <w:rPr>
          <w:rFonts w:cstheme="minorHAnsi"/>
          <w:b/>
          <w:sz w:val="24"/>
          <w:szCs w:val="24"/>
        </w:rPr>
      </w:pPr>
      <w:r w:rsidRPr="00FA5903">
        <w:rPr>
          <w:rFonts w:cstheme="minorHAnsi"/>
          <w:b/>
          <w:sz w:val="24"/>
          <w:szCs w:val="24"/>
        </w:rPr>
        <w:t xml:space="preserve">A propos de </w:t>
      </w:r>
      <w:r w:rsidR="00E427AE">
        <w:rPr>
          <w:rFonts w:cstheme="minorHAnsi"/>
          <w:b/>
          <w:sz w:val="24"/>
          <w:szCs w:val="24"/>
        </w:rPr>
        <w:t>l’événement</w:t>
      </w:r>
      <w:r>
        <w:rPr>
          <w:rFonts w:cstheme="minorHAnsi"/>
          <w:b/>
          <w:sz w:val="24"/>
          <w:szCs w:val="24"/>
        </w:rPr>
        <w:t xml:space="preserve"> </w:t>
      </w:r>
      <w:r w:rsidRPr="00FA5903">
        <w:rPr>
          <w:rFonts w:cstheme="minorHAnsi"/>
          <w:b/>
          <w:sz w:val="24"/>
          <w:szCs w:val="24"/>
        </w:rPr>
        <w:t>:</w:t>
      </w:r>
    </w:p>
    <w:p w14:paraId="601EA570" w14:textId="77777777" w:rsidR="00C54550" w:rsidRPr="00C12A42" w:rsidRDefault="00C54550" w:rsidP="00C54550">
      <w:pPr>
        <w:pStyle w:val="NormalWeb"/>
        <w:spacing w:before="0" w:beforeAutospacing="0" w:after="0" w:afterAutospacing="0"/>
        <w:jc w:val="both"/>
        <w:rPr>
          <w:rStyle w:val="lev"/>
          <w:rFonts w:asciiTheme="minorHAnsi" w:hAnsiTheme="minorHAnsi" w:cstheme="minorHAnsi"/>
        </w:rPr>
      </w:pPr>
    </w:p>
    <w:p w14:paraId="72BC4403" w14:textId="3386A720" w:rsidR="00C54550" w:rsidRPr="00736BDA" w:rsidRDefault="00502F25" w:rsidP="00C54550">
      <w:pPr>
        <w:pStyle w:val="NormalWeb"/>
        <w:spacing w:before="0" w:beforeAutospacing="0" w:after="0" w:afterAutospacing="0" w:line="252" w:lineRule="auto"/>
        <w:jc w:val="both"/>
        <w:rPr>
          <w:rFonts w:asciiTheme="minorHAnsi" w:hAnsiTheme="minorHAnsi" w:cstheme="minorHAnsi"/>
          <w:sz w:val="24"/>
          <w:szCs w:val="24"/>
        </w:rPr>
      </w:pPr>
      <w:r>
        <w:rPr>
          <w:rFonts w:asciiTheme="minorHAnsi" w:hAnsiTheme="minorHAnsi" w:cstheme="minorHAnsi"/>
          <w:sz w:val="24"/>
          <w:szCs w:val="24"/>
        </w:rPr>
        <w:t>Présentation d</w:t>
      </w:r>
      <w:r w:rsidR="00714102">
        <w:rPr>
          <w:rFonts w:asciiTheme="minorHAnsi" w:hAnsiTheme="minorHAnsi" w:cstheme="minorHAnsi"/>
          <w:sz w:val="24"/>
          <w:szCs w:val="24"/>
        </w:rPr>
        <w:t xml:space="preserve">u Plan de </w:t>
      </w:r>
      <w:r>
        <w:rPr>
          <w:rFonts w:asciiTheme="minorHAnsi" w:hAnsiTheme="minorHAnsi" w:cstheme="minorHAnsi"/>
          <w:sz w:val="24"/>
          <w:szCs w:val="24"/>
        </w:rPr>
        <w:t xml:space="preserve">Sobriété énergétique </w:t>
      </w:r>
    </w:p>
    <w:p w14:paraId="38181D16" w14:textId="38EB6DF8" w:rsidR="001B5ED5" w:rsidRDefault="00502F25" w:rsidP="001B5ED5">
      <w:pPr>
        <w:pStyle w:val="NormalWeb"/>
        <w:spacing w:before="0" w:beforeAutospacing="0" w:after="0" w:afterAutospacing="0" w:line="252" w:lineRule="auto"/>
        <w:jc w:val="both"/>
        <w:rPr>
          <w:rFonts w:asciiTheme="minorHAnsi" w:hAnsiTheme="minorHAnsi" w:cstheme="minorHAnsi"/>
          <w:sz w:val="24"/>
          <w:szCs w:val="24"/>
        </w:rPr>
      </w:pPr>
      <w:r>
        <w:rPr>
          <w:rFonts w:asciiTheme="minorHAnsi" w:hAnsiTheme="minorHAnsi" w:cstheme="minorHAnsi"/>
          <w:sz w:val="24"/>
          <w:szCs w:val="24"/>
        </w:rPr>
        <w:t>Lundi 7 novembre 2022, à 17h</w:t>
      </w:r>
    </w:p>
    <w:p w14:paraId="3AE6894D" w14:textId="755D5CC9" w:rsidR="00BA02C7" w:rsidRPr="001B5ED5" w:rsidRDefault="00BA02C7" w:rsidP="001B5ED5">
      <w:pPr>
        <w:pStyle w:val="NormalWeb"/>
        <w:spacing w:before="0" w:beforeAutospacing="0" w:after="0" w:afterAutospacing="0" w:line="252" w:lineRule="auto"/>
        <w:jc w:val="both"/>
        <w:rPr>
          <w:rFonts w:asciiTheme="minorHAnsi" w:hAnsiTheme="minorHAnsi" w:cstheme="minorHAnsi"/>
          <w:sz w:val="24"/>
          <w:szCs w:val="24"/>
        </w:rPr>
      </w:pPr>
      <w:r>
        <w:rPr>
          <w:rFonts w:asciiTheme="minorHAnsi" w:hAnsiTheme="minorHAnsi" w:cstheme="minorHAnsi"/>
          <w:sz w:val="24"/>
          <w:szCs w:val="24"/>
        </w:rPr>
        <w:t>Hôtel communautaire de Nîmes Métropole</w:t>
      </w:r>
    </w:p>
    <w:p w14:paraId="1137AC96" w14:textId="77777777" w:rsidR="001B5ED5" w:rsidRPr="00736BDA" w:rsidRDefault="001B5ED5" w:rsidP="00C54550">
      <w:pPr>
        <w:pStyle w:val="NormalWeb"/>
        <w:spacing w:before="0" w:beforeAutospacing="0" w:after="0" w:afterAutospacing="0" w:line="252" w:lineRule="auto"/>
        <w:jc w:val="both"/>
        <w:rPr>
          <w:rFonts w:asciiTheme="minorHAnsi" w:hAnsiTheme="minorHAnsi" w:cstheme="minorHAnsi"/>
          <w:sz w:val="24"/>
          <w:szCs w:val="24"/>
        </w:rPr>
      </w:pPr>
    </w:p>
    <w:p w14:paraId="45320A65" w14:textId="77777777" w:rsidR="00736BDA" w:rsidRPr="00C12A42" w:rsidRDefault="00736BDA" w:rsidP="00C54550">
      <w:pPr>
        <w:pStyle w:val="NormalWeb"/>
        <w:spacing w:before="0" w:beforeAutospacing="0" w:after="0" w:afterAutospacing="0"/>
        <w:jc w:val="both"/>
        <w:rPr>
          <w:rFonts w:asciiTheme="minorHAnsi" w:hAnsiTheme="minorHAnsi" w:cstheme="minorHAnsi"/>
          <w:u w:val="single"/>
        </w:rPr>
      </w:pPr>
    </w:p>
    <w:p w14:paraId="1CAD9729" w14:textId="77777777" w:rsidR="00C54550" w:rsidRPr="001B5ED5" w:rsidRDefault="00C54550" w:rsidP="00C54550">
      <w:pPr>
        <w:pStyle w:val="NormalWeb"/>
        <w:spacing w:before="0" w:beforeAutospacing="0" w:after="0" w:afterAutospacing="0"/>
        <w:jc w:val="both"/>
        <w:rPr>
          <w:rFonts w:asciiTheme="minorHAnsi" w:hAnsiTheme="minorHAnsi" w:cstheme="minorHAnsi"/>
          <w:sz w:val="24"/>
          <w:szCs w:val="24"/>
          <w:u w:val="single"/>
        </w:rPr>
      </w:pPr>
      <w:r w:rsidRPr="001B5ED5">
        <w:rPr>
          <w:rFonts w:asciiTheme="minorHAnsi" w:hAnsiTheme="minorHAnsi" w:cstheme="minorHAnsi"/>
          <w:sz w:val="24"/>
          <w:szCs w:val="24"/>
          <w:u w:val="single"/>
        </w:rPr>
        <w:t>Présents :</w:t>
      </w:r>
    </w:p>
    <w:p w14:paraId="4A8CBEC2" w14:textId="77777777" w:rsidR="00C54550" w:rsidRPr="001B5ED5" w:rsidRDefault="00C54550" w:rsidP="00C54550">
      <w:pPr>
        <w:pStyle w:val="NormalWeb"/>
        <w:spacing w:before="0" w:beforeAutospacing="0" w:after="0" w:afterAutospacing="0" w:line="252" w:lineRule="auto"/>
        <w:jc w:val="both"/>
        <w:rPr>
          <w:rFonts w:asciiTheme="minorHAnsi" w:hAnsiTheme="minorHAnsi" w:cstheme="minorHAnsi"/>
          <w:sz w:val="24"/>
          <w:szCs w:val="24"/>
        </w:rPr>
      </w:pPr>
    </w:p>
    <w:p w14:paraId="01B68FEE" w14:textId="2C8FF02C" w:rsidR="00C54550" w:rsidRDefault="00502F25" w:rsidP="00502F25">
      <w:pPr>
        <w:pStyle w:val="NormalWeb"/>
        <w:spacing w:before="0" w:beforeAutospacing="0" w:after="0" w:afterAutospacing="0" w:line="252" w:lineRule="auto"/>
        <w:rPr>
          <w:rFonts w:asciiTheme="minorHAnsi" w:hAnsiTheme="minorHAnsi" w:cstheme="minorHAnsi"/>
          <w:i/>
          <w:iCs/>
          <w:sz w:val="24"/>
          <w:szCs w:val="24"/>
        </w:rPr>
      </w:pPr>
      <w:r w:rsidRPr="00502F25">
        <w:rPr>
          <w:rFonts w:asciiTheme="minorHAnsi" w:hAnsiTheme="minorHAnsi" w:cstheme="minorHAnsi"/>
          <w:sz w:val="24"/>
          <w:szCs w:val="24"/>
        </w:rPr>
        <w:t>Franck Proust, président de Nîmes Métropole,</w:t>
      </w:r>
      <w:r w:rsidRPr="00502F25">
        <w:rPr>
          <w:rFonts w:asciiTheme="minorHAnsi" w:hAnsiTheme="minorHAnsi" w:cstheme="minorHAnsi"/>
          <w:sz w:val="24"/>
          <w:szCs w:val="24"/>
        </w:rPr>
        <w:br/>
        <w:t>Bernard Angelras, vice-président, délégué à l’environnement, à la collecte et au traitement des déchets,</w:t>
      </w:r>
      <w:r>
        <w:rPr>
          <w:rFonts w:asciiTheme="minorHAnsi" w:hAnsiTheme="minorHAnsi" w:cstheme="minorHAnsi"/>
          <w:sz w:val="24"/>
          <w:szCs w:val="24"/>
        </w:rPr>
        <w:t xml:space="preserve"> conseiller municipal de Nîmes,</w:t>
      </w:r>
      <w:r w:rsidRPr="00502F25">
        <w:rPr>
          <w:rFonts w:asciiTheme="minorHAnsi" w:hAnsiTheme="minorHAnsi" w:cstheme="minorHAnsi"/>
          <w:sz w:val="24"/>
          <w:szCs w:val="24"/>
        </w:rPr>
        <w:br/>
        <w:t>Pierre Lucchini, vice-président, délégué aux énergies renouvelables,</w:t>
      </w:r>
      <w:r>
        <w:rPr>
          <w:rFonts w:asciiTheme="minorHAnsi" w:hAnsiTheme="minorHAnsi" w:cstheme="minorHAnsi"/>
          <w:sz w:val="24"/>
          <w:szCs w:val="24"/>
        </w:rPr>
        <w:t xml:space="preserve"> maire de Moulézan,</w:t>
      </w:r>
      <w:r w:rsidRPr="00502F25">
        <w:rPr>
          <w:rFonts w:asciiTheme="minorHAnsi" w:hAnsiTheme="minorHAnsi" w:cstheme="minorHAnsi"/>
          <w:sz w:val="24"/>
          <w:szCs w:val="24"/>
        </w:rPr>
        <w:br/>
        <w:t>Maurice Gaillard, membre du Bureau communautaire, délégué à l’urgence climatique et au Plan climat-air-énergie territorial (PCAET),</w:t>
      </w:r>
      <w:r>
        <w:rPr>
          <w:rFonts w:asciiTheme="minorHAnsi" w:hAnsiTheme="minorHAnsi" w:cstheme="minorHAnsi"/>
          <w:sz w:val="24"/>
          <w:szCs w:val="24"/>
        </w:rPr>
        <w:t xml:space="preserve"> maire de Bouillargues,</w:t>
      </w:r>
      <w:r>
        <w:br/>
      </w:r>
    </w:p>
    <w:p w14:paraId="614F7FDC" w14:textId="28FDA5DF" w:rsidR="00C32EE2" w:rsidRPr="00BA02C7" w:rsidRDefault="00502F25" w:rsidP="00C54550">
      <w:pPr>
        <w:pStyle w:val="NormalWeb"/>
        <w:spacing w:before="0" w:beforeAutospacing="0" w:after="0" w:afterAutospacing="0"/>
        <w:jc w:val="both"/>
        <w:rPr>
          <w:rFonts w:asciiTheme="minorHAnsi" w:hAnsiTheme="minorHAnsi" w:cstheme="minorHAnsi"/>
          <w:sz w:val="24"/>
          <w:szCs w:val="24"/>
        </w:rPr>
      </w:pPr>
      <w:r w:rsidRPr="00BA02C7">
        <w:rPr>
          <w:rFonts w:asciiTheme="minorHAnsi" w:hAnsiTheme="minorHAnsi" w:cstheme="minorHAnsi"/>
          <w:sz w:val="24"/>
          <w:szCs w:val="24"/>
        </w:rPr>
        <w:t>En présence des maires des communes membres de Nîmes Métropole.</w:t>
      </w:r>
    </w:p>
    <w:p w14:paraId="2130AC72" w14:textId="77777777" w:rsidR="00C32EE2" w:rsidRPr="00C12A42" w:rsidRDefault="00C32EE2" w:rsidP="00C54550">
      <w:pPr>
        <w:pStyle w:val="NormalWeb"/>
        <w:spacing w:before="0" w:beforeAutospacing="0" w:after="0" w:afterAutospacing="0"/>
        <w:jc w:val="both"/>
        <w:rPr>
          <w:rFonts w:asciiTheme="minorHAnsi" w:hAnsiTheme="minorHAnsi" w:cstheme="minorHAnsi"/>
        </w:rPr>
      </w:pPr>
    </w:p>
    <w:p w14:paraId="78AA50D2" w14:textId="77777777" w:rsidR="00BA02C7" w:rsidRDefault="00BA02C7" w:rsidP="001B5ED5">
      <w:pPr>
        <w:pStyle w:val="NormalWeb"/>
        <w:spacing w:before="0" w:beforeAutospacing="0" w:after="0" w:afterAutospacing="0"/>
        <w:jc w:val="both"/>
        <w:rPr>
          <w:rFonts w:asciiTheme="minorHAnsi" w:hAnsiTheme="minorHAnsi" w:cstheme="minorHAnsi"/>
          <w:b/>
          <w:bCs/>
          <w:sz w:val="24"/>
          <w:szCs w:val="24"/>
        </w:rPr>
      </w:pPr>
    </w:p>
    <w:p w14:paraId="702229DA" w14:textId="27C2D677" w:rsidR="001B5ED5" w:rsidRPr="0051065D" w:rsidRDefault="0051065D" w:rsidP="001B5ED5">
      <w:pPr>
        <w:pStyle w:val="NormalWeb"/>
        <w:spacing w:before="0" w:beforeAutospacing="0" w:after="0" w:afterAutospacing="0"/>
        <w:jc w:val="both"/>
        <w:rPr>
          <w:rFonts w:asciiTheme="minorHAnsi" w:hAnsiTheme="minorHAnsi" w:cstheme="minorHAnsi"/>
          <w:b/>
          <w:bCs/>
          <w:sz w:val="24"/>
          <w:szCs w:val="24"/>
        </w:rPr>
      </w:pPr>
      <w:r w:rsidRPr="0051065D">
        <w:rPr>
          <w:rFonts w:asciiTheme="minorHAnsi" w:hAnsiTheme="minorHAnsi" w:cstheme="minorHAnsi"/>
          <w:b/>
          <w:bCs/>
          <w:sz w:val="24"/>
          <w:szCs w:val="24"/>
        </w:rPr>
        <w:t>En bref :</w:t>
      </w:r>
    </w:p>
    <w:p w14:paraId="1977AA0C" w14:textId="77777777" w:rsidR="001B5ED5" w:rsidRPr="0051065D" w:rsidRDefault="001B5ED5" w:rsidP="001B5ED5">
      <w:pPr>
        <w:pStyle w:val="NormalWeb"/>
        <w:spacing w:before="0" w:beforeAutospacing="0" w:after="0" w:afterAutospacing="0"/>
        <w:jc w:val="both"/>
        <w:rPr>
          <w:rFonts w:asciiTheme="minorHAnsi" w:hAnsiTheme="minorHAnsi" w:cstheme="minorHAnsi"/>
          <w:sz w:val="24"/>
          <w:szCs w:val="24"/>
        </w:rPr>
      </w:pPr>
    </w:p>
    <w:p w14:paraId="6970D2D2" w14:textId="629CB52D"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r w:rsidRPr="00BA02C7">
        <w:rPr>
          <w:rFonts w:asciiTheme="minorHAnsi" w:hAnsiTheme="minorHAnsi" w:cstheme="minorHAnsi"/>
          <w:sz w:val="24"/>
          <w:szCs w:val="24"/>
        </w:rPr>
        <w:t>Dans un contexte à la fois de crise climatique, de préservation de l’environnement et de fort accroissement des coûts de l'énergie, Nîmes Métropole et ses communes membres</w:t>
      </w:r>
      <w:r>
        <w:rPr>
          <w:rFonts w:asciiTheme="minorHAnsi" w:hAnsiTheme="minorHAnsi" w:cstheme="minorHAnsi"/>
          <w:sz w:val="24"/>
          <w:szCs w:val="24"/>
        </w:rPr>
        <w:t xml:space="preserve"> ont souhaité s’e</w:t>
      </w:r>
      <w:r w:rsidRPr="00BA02C7">
        <w:rPr>
          <w:rFonts w:asciiTheme="minorHAnsi" w:hAnsiTheme="minorHAnsi" w:cstheme="minorHAnsi"/>
          <w:sz w:val="24"/>
          <w:szCs w:val="24"/>
        </w:rPr>
        <w:t xml:space="preserve">ngager conjointement dans un plan d'actions visant à maîtriser les consommations énergétiques de </w:t>
      </w:r>
      <w:r>
        <w:rPr>
          <w:rFonts w:asciiTheme="minorHAnsi" w:hAnsiTheme="minorHAnsi" w:cstheme="minorHAnsi"/>
          <w:sz w:val="24"/>
          <w:szCs w:val="24"/>
        </w:rPr>
        <w:t>nos</w:t>
      </w:r>
      <w:r w:rsidRPr="00BA02C7">
        <w:rPr>
          <w:rFonts w:asciiTheme="minorHAnsi" w:hAnsiTheme="minorHAnsi" w:cstheme="minorHAnsi"/>
          <w:sz w:val="24"/>
          <w:szCs w:val="24"/>
        </w:rPr>
        <w:t xml:space="preserve"> patrimoines. </w:t>
      </w:r>
    </w:p>
    <w:p w14:paraId="54210B30" w14:textId="77777777"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0"/>
          <w:szCs w:val="20"/>
        </w:rPr>
      </w:pPr>
    </w:p>
    <w:p w14:paraId="0C49625E" w14:textId="04FFC602" w:rsid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r w:rsidRPr="00BA02C7">
        <w:rPr>
          <w:rFonts w:asciiTheme="minorHAnsi" w:hAnsiTheme="minorHAnsi" w:cstheme="minorHAnsi"/>
          <w:sz w:val="24"/>
          <w:szCs w:val="24"/>
        </w:rPr>
        <w:t>Suppression des consommations inutiles, optimisation des usages, utilisation de dispositifs plus performants : nous avons choisi 15 mesures e</w:t>
      </w:r>
      <w:r w:rsidRPr="00BA02C7">
        <w:rPr>
          <w:rFonts w:asciiTheme="minorHAnsi" w:hAnsiTheme="minorHAnsi" w:cstheme="minorHAnsi"/>
          <w:sz w:val="24"/>
          <w:szCs w:val="24"/>
        </w:rPr>
        <w:softHyphen/>
      </w:r>
      <w:r>
        <w:rPr>
          <w:rFonts w:asciiTheme="minorHAnsi" w:hAnsiTheme="minorHAnsi" w:cstheme="minorHAnsi"/>
          <w:sz w:val="24"/>
          <w:szCs w:val="24"/>
        </w:rPr>
        <w:t>ffi</w:t>
      </w:r>
      <w:r w:rsidRPr="00BA02C7">
        <w:rPr>
          <w:rFonts w:asciiTheme="minorHAnsi" w:hAnsiTheme="minorHAnsi" w:cstheme="minorHAnsi"/>
          <w:sz w:val="24"/>
          <w:szCs w:val="24"/>
        </w:rPr>
        <w:t>caces et opérationnelles, concrètes et applicables immédiatement.</w:t>
      </w:r>
      <w:r>
        <w:rPr>
          <w:rFonts w:asciiTheme="minorHAnsi" w:hAnsiTheme="minorHAnsi" w:cstheme="minorHAnsi"/>
          <w:sz w:val="24"/>
          <w:szCs w:val="24"/>
        </w:rPr>
        <w:t xml:space="preserve"> </w:t>
      </w:r>
      <w:r w:rsidRPr="00BA02C7">
        <w:rPr>
          <w:rFonts w:asciiTheme="minorHAnsi" w:hAnsiTheme="minorHAnsi" w:cstheme="minorHAnsi"/>
          <w:sz w:val="24"/>
          <w:szCs w:val="24"/>
        </w:rPr>
        <w:t xml:space="preserve">Pour y parvenir, nous formerons et sensibiliserons nos agents et nos usagers tandis qu’un suivi régulier des consommations énergétiques nous permettra d'évaluer les progrès réalisés, qui seront communiqués régulièrement. </w:t>
      </w:r>
    </w:p>
    <w:p w14:paraId="5DF8AAF1" w14:textId="77777777"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0"/>
          <w:szCs w:val="20"/>
        </w:rPr>
      </w:pPr>
    </w:p>
    <w:p w14:paraId="588355EC" w14:textId="77777777" w:rsid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r w:rsidRPr="00BA02C7">
        <w:rPr>
          <w:rFonts w:asciiTheme="minorHAnsi" w:hAnsiTheme="minorHAnsi" w:cstheme="minorHAnsi"/>
          <w:sz w:val="24"/>
          <w:szCs w:val="24"/>
        </w:rPr>
        <w:t>Un premier engagement partagé pour répondre aux enjeux climatiques et énergétiques de notre territoire et qui sera inscrit dans le Plan climat-air-énergie territorial (PCAET) porté par Nîmes Métropole.</w:t>
      </w:r>
    </w:p>
    <w:p w14:paraId="1D5ADF95" w14:textId="77777777" w:rsid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p>
    <w:p w14:paraId="02F16040" w14:textId="70BA673F" w:rsidR="00BA02C7" w:rsidRPr="00BA02C7" w:rsidRDefault="00BA02C7" w:rsidP="00BA02C7">
      <w:pPr>
        <w:pStyle w:val="NormalWeb"/>
        <w:spacing w:before="0" w:beforeAutospacing="0" w:after="0" w:afterAutospacing="0" w:line="252" w:lineRule="auto"/>
        <w:jc w:val="both"/>
        <w:rPr>
          <w:rFonts w:asciiTheme="minorHAnsi" w:hAnsiTheme="minorHAnsi" w:cstheme="minorHAnsi"/>
          <w:b/>
          <w:bCs/>
          <w:sz w:val="24"/>
          <w:szCs w:val="24"/>
        </w:rPr>
      </w:pPr>
      <w:r>
        <w:rPr>
          <w:rFonts w:asciiTheme="minorHAnsi" w:hAnsiTheme="minorHAnsi" w:cstheme="minorHAnsi"/>
          <w:b/>
          <w:bCs/>
          <w:sz w:val="24"/>
          <w:szCs w:val="24"/>
        </w:rPr>
        <w:lastRenderedPageBreak/>
        <w:t>Pour aller plus loin :</w:t>
      </w:r>
    </w:p>
    <w:p w14:paraId="0820F8A3" w14:textId="571761B1" w:rsidR="00E8682A" w:rsidRDefault="00E8682A" w:rsidP="001B5ED5">
      <w:pPr>
        <w:pStyle w:val="NormalWeb"/>
        <w:spacing w:before="0" w:beforeAutospacing="0" w:after="0" w:afterAutospacing="0"/>
        <w:jc w:val="both"/>
        <w:rPr>
          <w:rFonts w:asciiTheme="minorHAnsi" w:hAnsiTheme="minorHAnsi" w:cstheme="minorHAnsi"/>
          <w:sz w:val="24"/>
          <w:szCs w:val="24"/>
        </w:rPr>
      </w:pPr>
    </w:p>
    <w:p w14:paraId="376D76AC" w14:textId="77E781BC"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4"/>
          <w:szCs w:val="24"/>
          <w:u w:val="single"/>
        </w:rPr>
      </w:pPr>
      <w:r w:rsidRPr="00BA02C7">
        <w:rPr>
          <w:rFonts w:asciiTheme="minorHAnsi" w:hAnsiTheme="minorHAnsi" w:cstheme="minorHAnsi"/>
          <w:sz w:val="24"/>
          <w:szCs w:val="24"/>
          <w:u w:val="single"/>
        </w:rPr>
        <w:t>Contexte </w:t>
      </w:r>
      <w:r>
        <w:rPr>
          <w:rFonts w:asciiTheme="minorHAnsi" w:hAnsiTheme="minorHAnsi" w:cstheme="minorHAnsi"/>
          <w:sz w:val="24"/>
          <w:szCs w:val="24"/>
          <w:u w:val="single"/>
        </w:rPr>
        <w:t xml:space="preserve">&amp; enjeux </w:t>
      </w:r>
      <w:r w:rsidRPr="00BA02C7">
        <w:rPr>
          <w:rFonts w:asciiTheme="minorHAnsi" w:hAnsiTheme="minorHAnsi" w:cstheme="minorHAnsi"/>
          <w:sz w:val="24"/>
          <w:szCs w:val="24"/>
          <w:u w:val="single"/>
        </w:rPr>
        <w:t>:</w:t>
      </w:r>
    </w:p>
    <w:p w14:paraId="1321E5A1" w14:textId="77777777" w:rsid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p>
    <w:p w14:paraId="18E32056" w14:textId="7D6E7F98"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r w:rsidRPr="00BA02C7">
        <w:rPr>
          <w:rFonts w:asciiTheme="minorHAnsi" w:hAnsiTheme="minorHAnsi" w:cstheme="minorHAnsi"/>
          <w:sz w:val="24"/>
          <w:szCs w:val="24"/>
        </w:rPr>
        <w:t>Dans un contexte économique difficile auquel s’ajoute un fort accroissement des coûts énergétiques et une crise climatique sans précédent, il est devenu impératif pour les collectivités territoriales en charge de patrimoines importants et devant assurer des services publics de qualité d’engager un plan d’actions d’urgence en matière de sobriété énergétique.</w:t>
      </w:r>
    </w:p>
    <w:p w14:paraId="5C5C4B06" w14:textId="77777777"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p>
    <w:p w14:paraId="5BB6FF78" w14:textId="77777777"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r w:rsidRPr="00BA02C7">
        <w:rPr>
          <w:rFonts w:asciiTheme="minorHAnsi" w:hAnsiTheme="minorHAnsi" w:cstheme="minorHAnsi"/>
          <w:sz w:val="24"/>
          <w:szCs w:val="24"/>
        </w:rPr>
        <w:t xml:space="preserve">C’est pourquoi, Nîmes Métropole et ses communes membres ont décidé de construire conjointement un plan d’actions de sobriété sur leur patrimoine. </w:t>
      </w:r>
    </w:p>
    <w:p w14:paraId="21428125" w14:textId="77777777"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p>
    <w:p w14:paraId="243A90FF" w14:textId="7B9DC88F"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r w:rsidRPr="00BA02C7">
        <w:rPr>
          <w:rFonts w:asciiTheme="minorHAnsi" w:hAnsiTheme="minorHAnsi" w:cstheme="minorHAnsi"/>
          <w:sz w:val="24"/>
          <w:szCs w:val="24"/>
        </w:rPr>
        <w:t xml:space="preserve">15 mesures opérationnelles, applicables immédiatement et à fort impact ont été choisies. </w:t>
      </w:r>
      <w:r>
        <w:rPr>
          <w:rFonts w:asciiTheme="minorHAnsi" w:hAnsiTheme="minorHAnsi" w:cstheme="minorHAnsi"/>
          <w:sz w:val="24"/>
          <w:szCs w:val="24"/>
        </w:rPr>
        <w:t xml:space="preserve">Elles </w:t>
      </w:r>
      <w:r w:rsidRPr="00BA02C7">
        <w:rPr>
          <w:rFonts w:asciiTheme="minorHAnsi" w:hAnsiTheme="minorHAnsi" w:cstheme="minorHAnsi"/>
          <w:sz w:val="24"/>
          <w:szCs w:val="24"/>
        </w:rPr>
        <w:t>vont permettre de réduire les consommations énergétiques des patrimoines intercommunal et communaux selon 3 principes :</w:t>
      </w:r>
    </w:p>
    <w:p w14:paraId="75D94A12" w14:textId="536E378C" w:rsidR="00BA02C7" w:rsidRPr="00BA02C7" w:rsidRDefault="00BA02C7" w:rsidP="00BA02C7">
      <w:pPr>
        <w:pStyle w:val="NormalWeb"/>
        <w:numPr>
          <w:ilvl w:val="0"/>
          <w:numId w:val="43"/>
        </w:numPr>
        <w:spacing w:before="0" w:beforeAutospacing="0" w:after="0" w:afterAutospacing="0" w:line="252" w:lineRule="auto"/>
        <w:jc w:val="both"/>
        <w:rPr>
          <w:rFonts w:asciiTheme="minorHAnsi" w:hAnsiTheme="minorHAnsi" w:cstheme="minorHAnsi"/>
          <w:sz w:val="24"/>
          <w:szCs w:val="24"/>
        </w:rPr>
      </w:pPr>
      <w:proofErr w:type="gramStart"/>
      <w:r w:rsidRPr="00BA02C7">
        <w:rPr>
          <w:rFonts w:asciiTheme="minorHAnsi" w:hAnsiTheme="minorHAnsi" w:cstheme="minorHAnsi"/>
          <w:sz w:val="24"/>
          <w:szCs w:val="24"/>
        </w:rPr>
        <w:t>éviter</w:t>
      </w:r>
      <w:proofErr w:type="gramEnd"/>
      <w:r w:rsidRPr="00BA02C7">
        <w:rPr>
          <w:rFonts w:asciiTheme="minorHAnsi" w:hAnsiTheme="minorHAnsi" w:cstheme="minorHAnsi"/>
          <w:sz w:val="24"/>
          <w:szCs w:val="24"/>
        </w:rPr>
        <w:t xml:space="preserve"> les consommations inutiles</w:t>
      </w:r>
      <w:r>
        <w:rPr>
          <w:rFonts w:asciiTheme="minorHAnsi" w:hAnsiTheme="minorHAnsi" w:cstheme="minorHAnsi"/>
          <w:sz w:val="24"/>
          <w:szCs w:val="24"/>
        </w:rPr>
        <w:t>,</w:t>
      </w:r>
    </w:p>
    <w:p w14:paraId="2BFB80AA" w14:textId="4655D1A5" w:rsidR="00BA02C7" w:rsidRPr="00BA02C7" w:rsidRDefault="00BA02C7" w:rsidP="00BA02C7">
      <w:pPr>
        <w:pStyle w:val="NormalWeb"/>
        <w:numPr>
          <w:ilvl w:val="0"/>
          <w:numId w:val="43"/>
        </w:numPr>
        <w:spacing w:before="0" w:beforeAutospacing="0" w:after="0" w:afterAutospacing="0" w:line="252" w:lineRule="auto"/>
        <w:jc w:val="both"/>
        <w:rPr>
          <w:rFonts w:asciiTheme="minorHAnsi" w:hAnsiTheme="minorHAnsi" w:cstheme="minorHAnsi"/>
          <w:sz w:val="24"/>
          <w:szCs w:val="24"/>
        </w:rPr>
      </w:pPr>
      <w:proofErr w:type="gramStart"/>
      <w:r w:rsidRPr="00BA02C7">
        <w:rPr>
          <w:rFonts w:asciiTheme="minorHAnsi" w:hAnsiTheme="minorHAnsi" w:cstheme="minorHAnsi"/>
          <w:sz w:val="24"/>
          <w:szCs w:val="24"/>
        </w:rPr>
        <w:t>optimiser</w:t>
      </w:r>
      <w:proofErr w:type="gramEnd"/>
      <w:r w:rsidRPr="00BA02C7">
        <w:rPr>
          <w:rFonts w:asciiTheme="minorHAnsi" w:hAnsiTheme="minorHAnsi" w:cstheme="minorHAnsi"/>
          <w:sz w:val="24"/>
          <w:szCs w:val="24"/>
        </w:rPr>
        <w:t xml:space="preserve"> certains usages</w:t>
      </w:r>
      <w:r>
        <w:rPr>
          <w:rFonts w:asciiTheme="minorHAnsi" w:hAnsiTheme="minorHAnsi" w:cstheme="minorHAnsi"/>
          <w:sz w:val="24"/>
          <w:szCs w:val="24"/>
        </w:rPr>
        <w:t>,</w:t>
      </w:r>
    </w:p>
    <w:p w14:paraId="6A83B16D" w14:textId="6C0AD1BC" w:rsidR="00BA02C7" w:rsidRPr="00BA02C7" w:rsidRDefault="00BA02C7" w:rsidP="00BA02C7">
      <w:pPr>
        <w:pStyle w:val="NormalWeb"/>
        <w:numPr>
          <w:ilvl w:val="0"/>
          <w:numId w:val="43"/>
        </w:numPr>
        <w:spacing w:before="0" w:beforeAutospacing="0" w:after="0" w:afterAutospacing="0" w:line="252" w:lineRule="auto"/>
        <w:jc w:val="both"/>
        <w:rPr>
          <w:rFonts w:asciiTheme="minorHAnsi" w:hAnsiTheme="minorHAnsi" w:cstheme="minorHAnsi"/>
          <w:sz w:val="24"/>
          <w:szCs w:val="24"/>
        </w:rPr>
      </w:pPr>
      <w:proofErr w:type="gramStart"/>
      <w:r w:rsidRPr="00BA02C7">
        <w:rPr>
          <w:rFonts w:asciiTheme="minorHAnsi" w:hAnsiTheme="minorHAnsi" w:cstheme="minorHAnsi"/>
          <w:sz w:val="24"/>
          <w:szCs w:val="24"/>
        </w:rPr>
        <w:t>mettre</w:t>
      </w:r>
      <w:proofErr w:type="gramEnd"/>
      <w:r w:rsidRPr="00BA02C7">
        <w:rPr>
          <w:rFonts w:asciiTheme="minorHAnsi" w:hAnsiTheme="minorHAnsi" w:cstheme="minorHAnsi"/>
          <w:sz w:val="24"/>
          <w:szCs w:val="24"/>
        </w:rPr>
        <w:t xml:space="preserve"> en place des dispositifs plus performants.</w:t>
      </w:r>
    </w:p>
    <w:p w14:paraId="593AA13A" w14:textId="07690B9A" w:rsid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p>
    <w:p w14:paraId="5EC8EC4A" w14:textId="5D1DB21D" w:rsid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p>
    <w:p w14:paraId="5746FD91" w14:textId="1E5107DB"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4"/>
          <w:szCs w:val="24"/>
          <w:u w:val="single"/>
        </w:rPr>
      </w:pPr>
      <w:r w:rsidRPr="00BA02C7">
        <w:rPr>
          <w:rFonts w:asciiTheme="minorHAnsi" w:hAnsiTheme="minorHAnsi" w:cstheme="minorHAnsi"/>
          <w:sz w:val="24"/>
          <w:szCs w:val="24"/>
          <w:u w:val="single"/>
        </w:rPr>
        <w:t>Détail des 15 mesures :</w:t>
      </w:r>
    </w:p>
    <w:p w14:paraId="25A70E03" w14:textId="14D15E70" w:rsidR="00BA02C7" w:rsidRPr="00627F8A" w:rsidRDefault="00BA02C7" w:rsidP="00BA02C7">
      <w:pPr>
        <w:pStyle w:val="NormalWeb"/>
        <w:spacing w:before="0" w:beforeAutospacing="0" w:after="0" w:afterAutospacing="0" w:line="252" w:lineRule="auto"/>
        <w:jc w:val="both"/>
        <w:rPr>
          <w:rFonts w:asciiTheme="minorHAnsi" w:hAnsiTheme="minorHAnsi" w:cstheme="minorHAnsi"/>
          <w:sz w:val="24"/>
          <w:szCs w:val="24"/>
        </w:rPr>
      </w:pPr>
    </w:p>
    <w:p w14:paraId="3930A024" w14:textId="77777777" w:rsidR="00BA02C7" w:rsidRPr="00627F8A" w:rsidRDefault="00BA02C7" w:rsidP="00BA02C7">
      <w:pPr>
        <w:pStyle w:val="NormalWeb"/>
        <w:numPr>
          <w:ilvl w:val="0"/>
          <w:numId w:val="44"/>
        </w:numPr>
        <w:spacing w:before="0" w:beforeAutospacing="0" w:after="0" w:afterAutospacing="0" w:line="252" w:lineRule="auto"/>
        <w:jc w:val="both"/>
        <w:rPr>
          <w:sz w:val="24"/>
          <w:szCs w:val="24"/>
        </w:rPr>
      </w:pPr>
      <w:r w:rsidRPr="00627F8A">
        <w:rPr>
          <w:sz w:val="24"/>
          <w:szCs w:val="24"/>
        </w:rPr>
        <w:t xml:space="preserve">Suivi énergétique </w:t>
      </w:r>
    </w:p>
    <w:p w14:paraId="54D91D74" w14:textId="77777777" w:rsidR="00BA02C7" w:rsidRPr="00627F8A" w:rsidRDefault="00BA02C7" w:rsidP="00BA02C7">
      <w:pPr>
        <w:pStyle w:val="NormalWeb"/>
        <w:spacing w:before="0" w:beforeAutospacing="0" w:after="0" w:afterAutospacing="0" w:line="252" w:lineRule="auto"/>
        <w:jc w:val="both"/>
        <w:rPr>
          <w:sz w:val="24"/>
          <w:szCs w:val="24"/>
        </w:rPr>
      </w:pPr>
      <w:r w:rsidRPr="00627F8A">
        <w:rPr>
          <w:sz w:val="24"/>
          <w:szCs w:val="24"/>
        </w:rPr>
        <w:t xml:space="preserve">Réaliser un inventaire du patrimoine public, mettre en place un suivi des consommations d’énergie et optimiser les contrats de fournitures. </w:t>
      </w:r>
    </w:p>
    <w:p w14:paraId="7FFE49C3" w14:textId="77777777" w:rsidR="00BA02C7" w:rsidRPr="00627F8A" w:rsidRDefault="00BA02C7" w:rsidP="00BA02C7">
      <w:pPr>
        <w:pStyle w:val="NormalWeb"/>
        <w:spacing w:before="0" w:beforeAutospacing="0" w:after="0" w:afterAutospacing="0" w:line="252" w:lineRule="auto"/>
        <w:jc w:val="both"/>
        <w:rPr>
          <w:sz w:val="24"/>
          <w:szCs w:val="24"/>
        </w:rPr>
      </w:pPr>
    </w:p>
    <w:p w14:paraId="3988C344" w14:textId="4EB7E2AA" w:rsidR="00BA02C7" w:rsidRPr="00627F8A" w:rsidRDefault="00BA02C7" w:rsidP="00BA02C7">
      <w:pPr>
        <w:pStyle w:val="NormalWeb"/>
        <w:numPr>
          <w:ilvl w:val="0"/>
          <w:numId w:val="44"/>
        </w:numPr>
        <w:spacing w:before="0" w:beforeAutospacing="0" w:after="0" w:afterAutospacing="0" w:line="252" w:lineRule="auto"/>
        <w:jc w:val="both"/>
        <w:rPr>
          <w:sz w:val="24"/>
          <w:szCs w:val="24"/>
        </w:rPr>
      </w:pPr>
      <w:r w:rsidRPr="00627F8A">
        <w:rPr>
          <w:sz w:val="24"/>
          <w:szCs w:val="24"/>
        </w:rPr>
        <w:t>Chauff</w:t>
      </w:r>
      <w:r w:rsidRPr="00627F8A">
        <w:rPr>
          <w:sz w:val="24"/>
          <w:szCs w:val="24"/>
        </w:rPr>
        <w:softHyphen/>
        <w:t xml:space="preserve">age </w:t>
      </w:r>
    </w:p>
    <w:p w14:paraId="1CB1C24A" w14:textId="77777777" w:rsidR="00BA02C7" w:rsidRPr="00627F8A" w:rsidRDefault="00BA02C7" w:rsidP="00BA02C7">
      <w:pPr>
        <w:pStyle w:val="NormalWeb"/>
        <w:spacing w:before="0" w:beforeAutospacing="0" w:after="0" w:afterAutospacing="0" w:line="252" w:lineRule="auto"/>
        <w:jc w:val="both"/>
        <w:rPr>
          <w:sz w:val="24"/>
          <w:szCs w:val="24"/>
        </w:rPr>
      </w:pPr>
      <w:r w:rsidRPr="00627F8A">
        <w:rPr>
          <w:sz w:val="24"/>
          <w:szCs w:val="24"/>
        </w:rPr>
        <w:t xml:space="preserve">Mettre en place une régulation des températures des bâtiments au regard des consignes réglementaires, chauffer uniquement lorsqu’ils sont occupés, couper ou réduire les températures le reste du temps. </w:t>
      </w:r>
    </w:p>
    <w:p w14:paraId="7C0AB4A7" w14:textId="77777777" w:rsidR="00BA02C7" w:rsidRPr="00627F8A" w:rsidRDefault="00BA02C7" w:rsidP="00BA02C7">
      <w:pPr>
        <w:pStyle w:val="NormalWeb"/>
        <w:spacing w:before="0" w:beforeAutospacing="0" w:after="0" w:afterAutospacing="0" w:line="252" w:lineRule="auto"/>
        <w:jc w:val="both"/>
        <w:rPr>
          <w:sz w:val="24"/>
          <w:szCs w:val="24"/>
        </w:rPr>
      </w:pPr>
    </w:p>
    <w:p w14:paraId="31EBF8D4" w14:textId="44B5B4AF" w:rsidR="00BA02C7" w:rsidRPr="00627F8A" w:rsidRDefault="00BA02C7" w:rsidP="00BA02C7">
      <w:pPr>
        <w:pStyle w:val="NormalWeb"/>
        <w:numPr>
          <w:ilvl w:val="0"/>
          <w:numId w:val="44"/>
        </w:numPr>
        <w:spacing w:before="0" w:beforeAutospacing="0" w:after="0" w:afterAutospacing="0" w:line="252" w:lineRule="auto"/>
        <w:jc w:val="both"/>
        <w:rPr>
          <w:sz w:val="24"/>
          <w:szCs w:val="24"/>
        </w:rPr>
      </w:pPr>
      <w:r w:rsidRPr="00627F8A">
        <w:rPr>
          <w:sz w:val="24"/>
          <w:szCs w:val="24"/>
        </w:rPr>
        <w:t xml:space="preserve">Ventilation </w:t>
      </w:r>
    </w:p>
    <w:p w14:paraId="3F70CFFF" w14:textId="77777777" w:rsidR="00BA02C7" w:rsidRPr="00627F8A" w:rsidRDefault="00BA02C7" w:rsidP="00BA02C7">
      <w:pPr>
        <w:pStyle w:val="NormalWeb"/>
        <w:spacing w:before="0" w:beforeAutospacing="0" w:after="0" w:afterAutospacing="0" w:line="252" w:lineRule="auto"/>
        <w:jc w:val="both"/>
        <w:rPr>
          <w:sz w:val="24"/>
          <w:szCs w:val="24"/>
        </w:rPr>
      </w:pPr>
      <w:r w:rsidRPr="00627F8A">
        <w:rPr>
          <w:sz w:val="24"/>
          <w:szCs w:val="24"/>
        </w:rPr>
        <w:t xml:space="preserve">Contrôler et entretenir les bouches de ventilation mécanique contrôlée (VMC), les couper lorsque les bâtiments concernés sont inoccupés. Pour y parvenir, nous formerons et sensibiliserons nos agents et nos usagers tandis qu’un suivi régulier des consommations énergétiques nous permettra d'évaluer les progrès réalisés, qui seront communiqués régulièrement. Un premier engagement partagé pour répondre aux enjeux climatiques et énergétiques de notre territoire et qui sera inscrit dans le Plan climat-air-énergie territorial (PCAET) porté par Nîmes Métropole. </w:t>
      </w:r>
    </w:p>
    <w:p w14:paraId="6545BE4A" w14:textId="77777777" w:rsidR="00BA02C7" w:rsidRPr="00627F8A" w:rsidRDefault="00BA02C7" w:rsidP="00BA02C7">
      <w:pPr>
        <w:pStyle w:val="NormalWeb"/>
        <w:spacing w:before="0" w:beforeAutospacing="0" w:after="0" w:afterAutospacing="0" w:line="252" w:lineRule="auto"/>
        <w:jc w:val="both"/>
        <w:rPr>
          <w:sz w:val="24"/>
          <w:szCs w:val="24"/>
        </w:rPr>
      </w:pPr>
    </w:p>
    <w:p w14:paraId="466E4741" w14:textId="0FB064B4" w:rsidR="00BA02C7" w:rsidRPr="00627F8A" w:rsidRDefault="00BA02C7" w:rsidP="00BA02C7">
      <w:pPr>
        <w:pStyle w:val="NormalWeb"/>
        <w:numPr>
          <w:ilvl w:val="0"/>
          <w:numId w:val="44"/>
        </w:numPr>
        <w:spacing w:before="0" w:beforeAutospacing="0" w:after="0" w:afterAutospacing="0" w:line="252" w:lineRule="auto"/>
        <w:jc w:val="both"/>
        <w:rPr>
          <w:sz w:val="24"/>
          <w:szCs w:val="24"/>
        </w:rPr>
      </w:pPr>
      <w:r w:rsidRPr="00627F8A">
        <w:rPr>
          <w:sz w:val="24"/>
          <w:szCs w:val="24"/>
        </w:rPr>
        <w:t xml:space="preserve">Climatisation </w:t>
      </w:r>
    </w:p>
    <w:p w14:paraId="1C237D77" w14:textId="7D1409EE" w:rsidR="00BA02C7" w:rsidRPr="00627F8A" w:rsidRDefault="00BA02C7" w:rsidP="00BA02C7">
      <w:pPr>
        <w:pStyle w:val="NormalWeb"/>
        <w:spacing w:before="0" w:beforeAutospacing="0" w:after="0" w:afterAutospacing="0" w:line="252" w:lineRule="auto"/>
        <w:jc w:val="both"/>
        <w:rPr>
          <w:sz w:val="24"/>
          <w:szCs w:val="24"/>
        </w:rPr>
      </w:pPr>
      <w:r w:rsidRPr="00627F8A">
        <w:rPr>
          <w:sz w:val="24"/>
          <w:szCs w:val="24"/>
        </w:rPr>
        <w:t>Mettre en place une régulation des températures : plafonner à 26°C maximum, avec écart maximum de 7°C avec extérieur et couper en inoccupation.</w:t>
      </w:r>
    </w:p>
    <w:p w14:paraId="7CC07A8C" w14:textId="7F2A4E08" w:rsidR="00714102" w:rsidRDefault="00714102" w:rsidP="00BA02C7">
      <w:pPr>
        <w:pStyle w:val="NormalWeb"/>
        <w:spacing w:before="0" w:beforeAutospacing="0" w:after="0" w:afterAutospacing="0" w:line="252" w:lineRule="auto"/>
        <w:jc w:val="both"/>
        <w:rPr>
          <w:sz w:val="24"/>
          <w:szCs w:val="24"/>
        </w:rPr>
      </w:pPr>
    </w:p>
    <w:p w14:paraId="15008ECE" w14:textId="51733F17" w:rsidR="00714102" w:rsidRDefault="00714102" w:rsidP="00BA02C7">
      <w:pPr>
        <w:pStyle w:val="NormalWeb"/>
        <w:spacing w:before="0" w:beforeAutospacing="0" w:after="0" w:afterAutospacing="0" w:line="252" w:lineRule="auto"/>
        <w:jc w:val="both"/>
        <w:rPr>
          <w:sz w:val="24"/>
          <w:szCs w:val="24"/>
        </w:rPr>
      </w:pPr>
    </w:p>
    <w:p w14:paraId="4D482F6B" w14:textId="77777777" w:rsidR="00714102" w:rsidRPr="00627F8A" w:rsidRDefault="00714102" w:rsidP="00BA02C7">
      <w:pPr>
        <w:pStyle w:val="NormalWeb"/>
        <w:spacing w:before="0" w:beforeAutospacing="0" w:after="0" w:afterAutospacing="0" w:line="252" w:lineRule="auto"/>
        <w:jc w:val="both"/>
        <w:rPr>
          <w:sz w:val="24"/>
          <w:szCs w:val="24"/>
        </w:rPr>
      </w:pPr>
    </w:p>
    <w:p w14:paraId="43F691A9" w14:textId="653EC999" w:rsidR="00BA02C7" w:rsidRPr="00627F8A" w:rsidRDefault="00BA02C7" w:rsidP="00BA02C7">
      <w:pPr>
        <w:pStyle w:val="NormalWeb"/>
        <w:numPr>
          <w:ilvl w:val="0"/>
          <w:numId w:val="44"/>
        </w:numPr>
        <w:spacing w:before="0" w:beforeAutospacing="0" w:after="0" w:afterAutospacing="0" w:line="252" w:lineRule="auto"/>
        <w:jc w:val="both"/>
        <w:rPr>
          <w:sz w:val="24"/>
          <w:szCs w:val="24"/>
        </w:rPr>
      </w:pPr>
      <w:r w:rsidRPr="00627F8A">
        <w:rPr>
          <w:sz w:val="24"/>
          <w:szCs w:val="24"/>
        </w:rPr>
        <w:lastRenderedPageBreak/>
        <w:t>Entretien Chau</w:t>
      </w:r>
      <w:r w:rsidRPr="00627F8A">
        <w:rPr>
          <w:sz w:val="24"/>
          <w:szCs w:val="24"/>
        </w:rPr>
        <w:softHyphen/>
        <w:t xml:space="preserve">ffage / Climatisation </w:t>
      </w:r>
    </w:p>
    <w:p w14:paraId="19005E42" w14:textId="77777777" w:rsidR="00BA02C7" w:rsidRPr="00627F8A" w:rsidRDefault="00BA02C7" w:rsidP="00BA02C7">
      <w:pPr>
        <w:pStyle w:val="NormalWeb"/>
        <w:spacing w:before="0" w:beforeAutospacing="0" w:after="0" w:afterAutospacing="0" w:line="252" w:lineRule="auto"/>
        <w:jc w:val="both"/>
        <w:rPr>
          <w:sz w:val="24"/>
          <w:szCs w:val="24"/>
        </w:rPr>
      </w:pPr>
      <w:r w:rsidRPr="00627F8A">
        <w:rPr>
          <w:sz w:val="24"/>
          <w:szCs w:val="24"/>
        </w:rPr>
        <w:t xml:space="preserve">Entretenir les équipements, isoler les réseaux, réaliser une visite de début de saison et mettre en place un contrat de performance énergétique. </w:t>
      </w:r>
    </w:p>
    <w:p w14:paraId="5877D9C4" w14:textId="77777777" w:rsidR="00BA02C7" w:rsidRPr="00627F8A" w:rsidRDefault="00BA02C7" w:rsidP="00BA02C7">
      <w:pPr>
        <w:pStyle w:val="NormalWeb"/>
        <w:spacing w:before="0" w:beforeAutospacing="0" w:after="0" w:afterAutospacing="0" w:line="252" w:lineRule="auto"/>
        <w:jc w:val="both"/>
        <w:rPr>
          <w:sz w:val="24"/>
          <w:szCs w:val="24"/>
        </w:rPr>
      </w:pPr>
    </w:p>
    <w:p w14:paraId="157475D2" w14:textId="2FD8A366" w:rsidR="00BA02C7" w:rsidRPr="00627F8A" w:rsidRDefault="00BA02C7" w:rsidP="00BA02C7">
      <w:pPr>
        <w:pStyle w:val="NormalWeb"/>
        <w:numPr>
          <w:ilvl w:val="0"/>
          <w:numId w:val="44"/>
        </w:numPr>
        <w:spacing w:before="0" w:beforeAutospacing="0" w:after="0" w:afterAutospacing="0" w:line="252" w:lineRule="auto"/>
        <w:jc w:val="both"/>
        <w:rPr>
          <w:sz w:val="24"/>
          <w:szCs w:val="24"/>
        </w:rPr>
      </w:pPr>
      <w:r w:rsidRPr="00627F8A">
        <w:rPr>
          <w:sz w:val="24"/>
          <w:szCs w:val="24"/>
        </w:rPr>
        <w:t xml:space="preserve">Référent Sobriété </w:t>
      </w:r>
    </w:p>
    <w:p w14:paraId="6BACD118" w14:textId="25015D0B" w:rsidR="00BA02C7" w:rsidRPr="00627F8A" w:rsidRDefault="00BA02C7" w:rsidP="00BA02C7">
      <w:pPr>
        <w:pStyle w:val="NormalWeb"/>
        <w:spacing w:before="0" w:beforeAutospacing="0" w:after="0" w:afterAutospacing="0" w:line="252" w:lineRule="auto"/>
        <w:jc w:val="both"/>
        <w:rPr>
          <w:sz w:val="24"/>
          <w:szCs w:val="24"/>
        </w:rPr>
      </w:pPr>
      <w:r w:rsidRPr="00627F8A">
        <w:rPr>
          <w:sz w:val="24"/>
          <w:szCs w:val="24"/>
        </w:rPr>
        <w:t xml:space="preserve">Nommer un référent par bâtiment ou par commune, former les référents aux </w:t>
      </w:r>
      <w:proofErr w:type="spellStart"/>
      <w:r w:rsidRPr="00627F8A">
        <w:rPr>
          <w:sz w:val="24"/>
          <w:szCs w:val="24"/>
        </w:rPr>
        <w:t>éco-gestes</w:t>
      </w:r>
      <w:proofErr w:type="spellEnd"/>
      <w:r w:rsidRPr="00627F8A">
        <w:rPr>
          <w:sz w:val="24"/>
          <w:szCs w:val="24"/>
        </w:rPr>
        <w:t xml:space="preserve"> (pris en charge par Nîmes Métropole), sensibiliser et informer au quotidien les agents aux enjeux de la sobriété énergétique, mettre en place un suivi, une évaluation et un partage des actions engagées.</w:t>
      </w:r>
    </w:p>
    <w:p w14:paraId="405B326F" w14:textId="05AA9216" w:rsidR="00BA02C7" w:rsidRPr="00627F8A" w:rsidRDefault="00BA02C7" w:rsidP="00BA02C7">
      <w:pPr>
        <w:pStyle w:val="NormalWeb"/>
        <w:spacing w:before="0" w:beforeAutospacing="0" w:after="0" w:afterAutospacing="0" w:line="252" w:lineRule="auto"/>
        <w:jc w:val="both"/>
        <w:rPr>
          <w:sz w:val="24"/>
          <w:szCs w:val="24"/>
        </w:rPr>
      </w:pPr>
    </w:p>
    <w:p w14:paraId="3BFF70F6" w14:textId="519D68A1" w:rsidR="00627F8A" w:rsidRPr="00627F8A" w:rsidRDefault="00627F8A" w:rsidP="00627F8A">
      <w:pPr>
        <w:pStyle w:val="NormalWeb"/>
        <w:numPr>
          <w:ilvl w:val="0"/>
          <w:numId w:val="44"/>
        </w:numPr>
        <w:spacing w:before="0" w:beforeAutospacing="0" w:after="0" w:afterAutospacing="0" w:line="252" w:lineRule="auto"/>
        <w:jc w:val="both"/>
        <w:rPr>
          <w:sz w:val="24"/>
          <w:szCs w:val="24"/>
        </w:rPr>
      </w:pPr>
      <w:r w:rsidRPr="00627F8A">
        <w:rPr>
          <w:sz w:val="24"/>
          <w:szCs w:val="24"/>
        </w:rPr>
        <w:t xml:space="preserve">Éclairage public </w:t>
      </w:r>
    </w:p>
    <w:p w14:paraId="7BB30D96" w14:textId="58619269" w:rsidR="00BA02C7" w:rsidRPr="00627F8A" w:rsidRDefault="00627F8A" w:rsidP="00627F8A">
      <w:pPr>
        <w:pStyle w:val="NormalWeb"/>
        <w:spacing w:before="0" w:beforeAutospacing="0" w:after="0" w:afterAutospacing="0" w:line="252" w:lineRule="auto"/>
        <w:jc w:val="both"/>
        <w:rPr>
          <w:sz w:val="24"/>
          <w:szCs w:val="24"/>
        </w:rPr>
      </w:pPr>
      <w:r w:rsidRPr="00627F8A">
        <w:rPr>
          <w:sz w:val="24"/>
          <w:szCs w:val="24"/>
        </w:rPr>
        <w:t>Réduire l'intensité (abaissement) ou les plages d’éclairage public (extinction), rénover le parc en remplaçant les sources énergivores par des diodes électroluminescentes (LED), et mettre en place d’un contrat de performance énergétique (CPE).</w:t>
      </w:r>
    </w:p>
    <w:p w14:paraId="323A9B7D" w14:textId="0D6BDFFB" w:rsidR="00627F8A" w:rsidRPr="00627F8A" w:rsidRDefault="00627F8A" w:rsidP="00627F8A">
      <w:pPr>
        <w:pStyle w:val="NormalWeb"/>
        <w:spacing w:before="0" w:beforeAutospacing="0" w:after="0" w:afterAutospacing="0" w:line="252" w:lineRule="auto"/>
        <w:jc w:val="both"/>
        <w:rPr>
          <w:sz w:val="24"/>
          <w:szCs w:val="24"/>
        </w:rPr>
      </w:pPr>
    </w:p>
    <w:p w14:paraId="5FFF3BFE" w14:textId="5DAD7390" w:rsidR="00627F8A" w:rsidRPr="00627F8A" w:rsidRDefault="00627F8A" w:rsidP="00627F8A">
      <w:pPr>
        <w:pStyle w:val="NormalWeb"/>
        <w:numPr>
          <w:ilvl w:val="0"/>
          <w:numId w:val="44"/>
        </w:numPr>
        <w:spacing w:before="0" w:beforeAutospacing="0" w:after="0" w:afterAutospacing="0" w:line="252" w:lineRule="auto"/>
        <w:jc w:val="both"/>
        <w:rPr>
          <w:sz w:val="24"/>
          <w:szCs w:val="24"/>
        </w:rPr>
      </w:pPr>
      <w:r w:rsidRPr="00627F8A">
        <w:rPr>
          <w:sz w:val="24"/>
          <w:szCs w:val="24"/>
        </w:rPr>
        <w:t xml:space="preserve">Eau </w:t>
      </w:r>
    </w:p>
    <w:p w14:paraId="7A74F10B" w14:textId="77777777" w:rsidR="00627F8A" w:rsidRPr="00627F8A" w:rsidRDefault="00627F8A" w:rsidP="00627F8A">
      <w:pPr>
        <w:pStyle w:val="NormalWeb"/>
        <w:spacing w:before="0" w:beforeAutospacing="0" w:after="0" w:afterAutospacing="0" w:line="252" w:lineRule="auto"/>
        <w:jc w:val="both"/>
        <w:rPr>
          <w:sz w:val="24"/>
          <w:szCs w:val="24"/>
        </w:rPr>
      </w:pPr>
      <w:r w:rsidRPr="00627F8A">
        <w:rPr>
          <w:sz w:val="24"/>
          <w:szCs w:val="24"/>
        </w:rPr>
        <w:t xml:space="preserve">Couper les cumulus électriques dans les lieux à faible utilisation (toilettes, locaux associatif, salles des fêtes, etc.), et mettre en place des dispositifs hydro-économes. </w:t>
      </w:r>
    </w:p>
    <w:p w14:paraId="679DB3B4" w14:textId="77777777" w:rsidR="00627F8A" w:rsidRPr="00627F8A" w:rsidRDefault="00627F8A" w:rsidP="00627F8A">
      <w:pPr>
        <w:pStyle w:val="NormalWeb"/>
        <w:spacing w:before="0" w:beforeAutospacing="0" w:after="0" w:afterAutospacing="0" w:line="252" w:lineRule="auto"/>
        <w:jc w:val="both"/>
        <w:rPr>
          <w:sz w:val="24"/>
          <w:szCs w:val="24"/>
        </w:rPr>
      </w:pPr>
    </w:p>
    <w:p w14:paraId="381F8C5D" w14:textId="2D589BBC" w:rsidR="00627F8A" w:rsidRPr="00627F8A" w:rsidRDefault="00627F8A" w:rsidP="00627F8A">
      <w:pPr>
        <w:pStyle w:val="NormalWeb"/>
        <w:numPr>
          <w:ilvl w:val="0"/>
          <w:numId w:val="44"/>
        </w:numPr>
        <w:spacing w:before="0" w:beforeAutospacing="0" w:after="0" w:afterAutospacing="0" w:line="252" w:lineRule="auto"/>
        <w:jc w:val="both"/>
        <w:rPr>
          <w:sz w:val="24"/>
          <w:szCs w:val="24"/>
        </w:rPr>
      </w:pPr>
      <w:r w:rsidRPr="00627F8A">
        <w:rPr>
          <w:sz w:val="24"/>
          <w:szCs w:val="24"/>
        </w:rPr>
        <w:t xml:space="preserve">Éclairage intérieur </w:t>
      </w:r>
    </w:p>
    <w:p w14:paraId="38C71DEF" w14:textId="77777777" w:rsidR="00627F8A" w:rsidRPr="00627F8A" w:rsidRDefault="00627F8A" w:rsidP="00627F8A">
      <w:pPr>
        <w:pStyle w:val="NormalWeb"/>
        <w:spacing w:before="0" w:beforeAutospacing="0" w:after="0" w:afterAutospacing="0" w:line="252" w:lineRule="auto"/>
        <w:jc w:val="both"/>
        <w:rPr>
          <w:sz w:val="24"/>
          <w:szCs w:val="24"/>
        </w:rPr>
      </w:pPr>
      <w:r w:rsidRPr="00627F8A">
        <w:rPr>
          <w:sz w:val="24"/>
          <w:szCs w:val="24"/>
        </w:rPr>
        <w:t xml:space="preserve">Remplacer les sources énergivores par des diodes électroluminescentes (LED), installer des détecteurs de présence ainsi que des horloges et supprimer les éclairages individuels. </w:t>
      </w:r>
    </w:p>
    <w:p w14:paraId="6967D99D" w14:textId="77777777" w:rsidR="00627F8A" w:rsidRPr="00627F8A" w:rsidRDefault="00627F8A" w:rsidP="00627F8A">
      <w:pPr>
        <w:pStyle w:val="NormalWeb"/>
        <w:spacing w:before="0" w:beforeAutospacing="0" w:after="0" w:afterAutospacing="0" w:line="252" w:lineRule="auto"/>
        <w:jc w:val="both"/>
        <w:rPr>
          <w:sz w:val="24"/>
          <w:szCs w:val="24"/>
        </w:rPr>
      </w:pPr>
    </w:p>
    <w:p w14:paraId="357A207C" w14:textId="293CF9AF" w:rsidR="00627F8A" w:rsidRPr="00627F8A" w:rsidRDefault="00627F8A" w:rsidP="00627F8A">
      <w:pPr>
        <w:pStyle w:val="NormalWeb"/>
        <w:numPr>
          <w:ilvl w:val="0"/>
          <w:numId w:val="44"/>
        </w:numPr>
        <w:spacing w:before="0" w:beforeAutospacing="0" w:after="0" w:afterAutospacing="0" w:line="252" w:lineRule="auto"/>
        <w:jc w:val="both"/>
        <w:rPr>
          <w:sz w:val="24"/>
          <w:szCs w:val="24"/>
        </w:rPr>
      </w:pPr>
      <w:r w:rsidRPr="00627F8A">
        <w:rPr>
          <w:sz w:val="24"/>
          <w:szCs w:val="24"/>
        </w:rPr>
        <w:t xml:space="preserve">Au bureau </w:t>
      </w:r>
    </w:p>
    <w:p w14:paraId="4D26EA98" w14:textId="77777777" w:rsidR="00627F8A" w:rsidRPr="00627F8A" w:rsidRDefault="00627F8A" w:rsidP="00627F8A">
      <w:pPr>
        <w:pStyle w:val="NormalWeb"/>
        <w:spacing w:before="0" w:beforeAutospacing="0" w:after="0" w:afterAutospacing="0" w:line="252" w:lineRule="auto"/>
        <w:jc w:val="both"/>
        <w:rPr>
          <w:sz w:val="24"/>
          <w:szCs w:val="24"/>
        </w:rPr>
      </w:pPr>
      <w:r w:rsidRPr="00627F8A">
        <w:rPr>
          <w:sz w:val="24"/>
          <w:szCs w:val="24"/>
        </w:rPr>
        <w:t xml:space="preserve">Supprimer les veilles électriques, automatiser la coupure des appareils et interdire les chauffages d’appoint. </w:t>
      </w:r>
    </w:p>
    <w:p w14:paraId="23DA77C6" w14:textId="77777777" w:rsidR="00627F8A" w:rsidRPr="00627F8A" w:rsidRDefault="00627F8A" w:rsidP="00627F8A">
      <w:pPr>
        <w:pStyle w:val="NormalWeb"/>
        <w:spacing w:before="0" w:beforeAutospacing="0" w:after="0" w:afterAutospacing="0" w:line="252" w:lineRule="auto"/>
        <w:jc w:val="both"/>
        <w:rPr>
          <w:sz w:val="24"/>
          <w:szCs w:val="24"/>
        </w:rPr>
      </w:pPr>
    </w:p>
    <w:p w14:paraId="7CE93A5B" w14:textId="1A70AB4C" w:rsidR="00627F8A" w:rsidRPr="00627F8A" w:rsidRDefault="00627F8A" w:rsidP="00627F8A">
      <w:pPr>
        <w:pStyle w:val="NormalWeb"/>
        <w:numPr>
          <w:ilvl w:val="0"/>
          <w:numId w:val="44"/>
        </w:numPr>
        <w:spacing w:before="0" w:beforeAutospacing="0" w:after="0" w:afterAutospacing="0" w:line="252" w:lineRule="auto"/>
        <w:jc w:val="both"/>
        <w:rPr>
          <w:sz w:val="24"/>
          <w:szCs w:val="24"/>
        </w:rPr>
      </w:pPr>
      <w:r w:rsidRPr="00627F8A">
        <w:rPr>
          <w:sz w:val="24"/>
          <w:szCs w:val="24"/>
        </w:rPr>
        <w:t xml:space="preserve">Éclairage patrimoine / Parcs &amp; jardins </w:t>
      </w:r>
    </w:p>
    <w:p w14:paraId="7E7C644A" w14:textId="6F684E5C" w:rsidR="00627F8A" w:rsidRPr="00627F8A" w:rsidRDefault="00627F8A" w:rsidP="00627F8A">
      <w:pPr>
        <w:pStyle w:val="NormalWeb"/>
        <w:spacing w:before="0" w:beforeAutospacing="0" w:after="0" w:afterAutospacing="0" w:line="252" w:lineRule="auto"/>
        <w:jc w:val="both"/>
        <w:rPr>
          <w:sz w:val="24"/>
          <w:szCs w:val="24"/>
        </w:rPr>
      </w:pPr>
      <w:r w:rsidRPr="00627F8A">
        <w:rPr>
          <w:sz w:val="24"/>
          <w:szCs w:val="24"/>
        </w:rPr>
        <w:t>Éteindre les mises en lumière du patrimoine public en semaine, les limiter jusqu’à 23h les vendredis et samedis, éteindre les parcs et jardins publics 1h après leur fermeture.</w:t>
      </w:r>
    </w:p>
    <w:p w14:paraId="0F9311C4" w14:textId="181D46E0" w:rsidR="00627F8A" w:rsidRPr="00627F8A" w:rsidRDefault="00627F8A" w:rsidP="00627F8A">
      <w:pPr>
        <w:pStyle w:val="NormalWeb"/>
        <w:spacing w:before="0" w:beforeAutospacing="0" w:after="0" w:afterAutospacing="0" w:line="252" w:lineRule="auto"/>
        <w:jc w:val="both"/>
        <w:rPr>
          <w:sz w:val="24"/>
          <w:szCs w:val="24"/>
        </w:rPr>
      </w:pPr>
    </w:p>
    <w:p w14:paraId="437421F6" w14:textId="5947BACC" w:rsidR="00627F8A" w:rsidRPr="00627F8A" w:rsidRDefault="00627F8A" w:rsidP="00627F8A">
      <w:pPr>
        <w:pStyle w:val="NormalWeb"/>
        <w:numPr>
          <w:ilvl w:val="0"/>
          <w:numId w:val="44"/>
        </w:numPr>
        <w:spacing w:before="0" w:beforeAutospacing="0" w:after="0" w:afterAutospacing="0" w:line="252" w:lineRule="auto"/>
        <w:jc w:val="both"/>
        <w:rPr>
          <w:sz w:val="24"/>
          <w:szCs w:val="24"/>
        </w:rPr>
      </w:pPr>
      <w:r w:rsidRPr="00627F8A">
        <w:rPr>
          <w:sz w:val="24"/>
          <w:szCs w:val="24"/>
        </w:rPr>
        <w:t xml:space="preserve">Sensibiliser </w:t>
      </w:r>
    </w:p>
    <w:p w14:paraId="0141B5D8" w14:textId="77777777" w:rsidR="00627F8A" w:rsidRPr="00627F8A" w:rsidRDefault="00627F8A" w:rsidP="00627F8A">
      <w:pPr>
        <w:pStyle w:val="NormalWeb"/>
        <w:spacing w:before="0" w:beforeAutospacing="0" w:after="0" w:afterAutospacing="0" w:line="252" w:lineRule="auto"/>
        <w:jc w:val="both"/>
        <w:rPr>
          <w:sz w:val="24"/>
          <w:szCs w:val="24"/>
        </w:rPr>
      </w:pPr>
      <w:r w:rsidRPr="00627F8A">
        <w:rPr>
          <w:sz w:val="24"/>
          <w:szCs w:val="24"/>
        </w:rPr>
        <w:t xml:space="preserve">Sensibiliser les usagers (culture, sport, éducation) à la sobriété énergétique, former et inciter aux </w:t>
      </w:r>
      <w:proofErr w:type="spellStart"/>
      <w:r w:rsidRPr="00627F8A">
        <w:rPr>
          <w:sz w:val="24"/>
          <w:szCs w:val="24"/>
        </w:rPr>
        <w:t>éco-gestes</w:t>
      </w:r>
      <w:proofErr w:type="spellEnd"/>
      <w:r w:rsidRPr="00627F8A">
        <w:rPr>
          <w:sz w:val="24"/>
          <w:szCs w:val="24"/>
        </w:rPr>
        <w:t xml:space="preserve">. </w:t>
      </w:r>
    </w:p>
    <w:p w14:paraId="3251C1FD" w14:textId="77777777" w:rsidR="00627F8A" w:rsidRPr="00627F8A" w:rsidRDefault="00627F8A" w:rsidP="00627F8A">
      <w:pPr>
        <w:pStyle w:val="NormalWeb"/>
        <w:spacing w:before="0" w:beforeAutospacing="0" w:after="0" w:afterAutospacing="0" w:line="252" w:lineRule="auto"/>
        <w:jc w:val="both"/>
        <w:rPr>
          <w:sz w:val="24"/>
          <w:szCs w:val="24"/>
        </w:rPr>
      </w:pPr>
    </w:p>
    <w:p w14:paraId="616DE09A" w14:textId="4F4E6563" w:rsidR="00627F8A" w:rsidRPr="00627F8A" w:rsidRDefault="00627F8A" w:rsidP="00627F8A">
      <w:pPr>
        <w:pStyle w:val="NormalWeb"/>
        <w:numPr>
          <w:ilvl w:val="0"/>
          <w:numId w:val="44"/>
        </w:numPr>
        <w:spacing w:before="0" w:beforeAutospacing="0" w:after="0" w:afterAutospacing="0" w:line="252" w:lineRule="auto"/>
        <w:jc w:val="both"/>
        <w:rPr>
          <w:sz w:val="24"/>
          <w:szCs w:val="24"/>
        </w:rPr>
      </w:pPr>
      <w:r w:rsidRPr="00627F8A">
        <w:rPr>
          <w:sz w:val="24"/>
          <w:szCs w:val="24"/>
        </w:rPr>
        <w:t xml:space="preserve">Mobilité </w:t>
      </w:r>
    </w:p>
    <w:p w14:paraId="270B7866" w14:textId="77777777" w:rsidR="00627F8A" w:rsidRPr="00627F8A" w:rsidRDefault="00627F8A" w:rsidP="00627F8A">
      <w:pPr>
        <w:pStyle w:val="NormalWeb"/>
        <w:spacing w:before="0" w:beforeAutospacing="0" w:after="0" w:afterAutospacing="0" w:line="252" w:lineRule="auto"/>
        <w:jc w:val="both"/>
        <w:rPr>
          <w:sz w:val="24"/>
          <w:szCs w:val="24"/>
        </w:rPr>
      </w:pPr>
      <w:r w:rsidRPr="00627F8A">
        <w:rPr>
          <w:sz w:val="24"/>
          <w:szCs w:val="24"/>
        </w:rPr>
        <w:t>Former les agents à l’</w:t>
      </w:r>
      <w:proofErr w:type="spellStart"/>
      <w:r w:rsidRPr="00627F8A">
        <w:rPr>
          <w:sz w:val="24"/>
          <w:szCs w:val="24"/>
        </w:rPr>
        <w:t>éco-conduite</w:t>
      </w:r>
      <w:proofErr w:type="spellEnd"/>
      <w:r w:rsidRPr="00627F8A">
        <w:rPr>
          <w:sz w:val="24"/>
          <w:szCs w:val="24"/>
        </w:rPr>
        <w:t xml:space="preserve">, encourager l’usage du vélo et des transports en commun pour les déplacements professionnels. </w:t>
      </w:r>
    </w:p>
    <w:p w14:paraId="476BE79E" w14:textId="77777777" w:rsidR="00627F8A" w:rsidRPr="00627F8A" w:rsidRDefault="00627F8A" w:rsidP="00627F8A">
      <w:pPr>
        <w:pStyle w:val="NormalWeb"/>
        <w:spacing w:before="0" w:beforeAutospacing="0" w:after="0" w:afterAutospacing="0" w:line="252" w:lineRule="auto"/>
        <w:jc w:val="both"/>
        <w:rPr>
          <w:sz w:val="24"/>
          <w:szCs w:val="24"/>
        </w:rPr>
      </w:pPr>
    </w:p>
    <w:p w14:paraId="2A61740B" w14:textId="77AD91D9" w:rsidR="00627F8A" w:rsidRPr="00627F8A" w:rsidRDefault="00627F8A" w:rsidP="00627F8A">
      <w:pPr>
        <w:pStyle w:val="NormalWeb"/>
        <w:numPr>
          <w:ilvl w:val="0"/>
          <w:numId w:val="44"/>
        </w:numPr>
        <w:spacing w:before="0" w:beforeAutospacing="0" w:after="0" w:afterAutospacing="0" w:line="252" w:lineRule="auto"/>
        <w:jc w:val="both"/>
        <w:rPr>
          <w:sz w:val="24"/>
          <w:szCs w:val="24"/>
        </w:rPr>
      </w:pPr>
      <w:r w:rsidRPr="00627F8A">
        <w:rPr>
          <w:sz w:val="24"/>
          <w:szCs w:val="24"/>
        </w:rPr>
        <w:t>Déchets</w:t>
      </w:r>
    </w:p>
    <w:p w14:paraId="4E6D2DDB" w14:textId="77777777" w:rsidR="00627F8A" w:rsidRPr="00627F8A" w:rsidRDefault="00627F8A" w:rsidP="00627F8A">
      <w:pPr>
        <w:pStyle w:val="NormalWeb"/>
        <w:spacing w:before="0" w:beforeAutospacing="0" w:after="0" w:afterAutospacing="0" w:line="252" w:lineRule="auto"/>
        <w:jc w:val="both"/>
        <w:rPr>
          <w:sz w:val="24"/>
          <w:szCs w:val="24"/>
        </w:rPr>
      </w:pPr>
      <w:r w:rsidRPr="00627F8A">
        <w:rPr>
          <w:sz w:val="24"/>
          <w:szCs w:val="24"/>
        </w:rPr>
        <w:t xml:space="preserve">Optimiser la collecte des déchets, encourager la réduction des déchets, améliorer le tri et le compostage. </w:t>
      </w:r>
    </w:p>
    <w:p w14:paraId="059BB0FC" w14:textId="77777777" w:rsidR="00627F8A" w:rsidRPr="00627F8A" w:rsidRDefault="00627F8A" w:rsidP="00627F8A">
      <w:pPr>
        <w:pStyle w:val="NormalWeb"/>
        <w:spacing w:before="0" w:beforeAutospacing="0" w:after="0" w:afterAutospacing="0" w:line="252" w:lineRule="auto"/>
        <w:jc w:val="both"/>
        <w:rPr>
          <w:sz w:val="24"/>
          <w:szCs w:val="24"/>
        </w:rPr>
      </w:pPr>
    </w:p>
    <w:p w14:paraId="23D8103B" w14:textId="32F36ED7" w:rsidR="00627F8A" w:rsidRPr="00627F8A" w:rsidRDefault="00627F8A" w:rsidP="00627F8A">
      <w:pPr>
        <w:pStyle w:val="NormalWeb"/>
        <w:numPr>
          <w:ilvl w:val="0"/>
          <w:numId w:val="44"/>
        </w:numPr>
        <w:spacing w:before="0" w:beforeAutospacing="0" w:after="0" w:afterAutospacing="0" w:line="252" w:lineRule="auto"/>
        <w:jc w:val="both"/>
        <w:rPr>
          <w:sz w:val="24"/>
          <w:szCs w:val="24"/>
        </w:rPr>
      </w:pPr>
      <w:r w:rsidRPr="00627F8A">
        <w:rPr>
          <w:sz w:val="24"/>
          <w:szCs w:val="24"/>
        </w:rPr>
        <w:t xml:space="preserve">EcoWatt </w:t>
      </w:r>
    </w:p>
    <w:p w14:paraId="3634BB78" w14:textId="3FF00BEB" w:rsidR="00627F8A" w:rsidRPr="00627F8A" w:rsidRDefault="00627F8A" w:rsidP="00627F8A">
      <w:pPr>
        <w:pStyle w:val="NormalWeb"/>
        <w:spacing w:before="0" w:beforeAutospacing="0" w:after="0" w:afterAutospacing="0" w:line="252" w:lineRule="auto"/>
        <w:jc w:val="both"/>
        <w:rPr>
          <w:sz w:val="24"/>
          <w:szCs w:val="24"/>
        </w:rPr>
      </w:pPr>
      <w:r w:rsidRPr="00627F8A">
        <w:rPr>
          <w:sz w:val="24"/>
          <w:szCs w:val="24"/>
        </w:rPr>
        <w:t xml:space="preserve">Relayer les informations issues du dispositif citoyen EcoWatt mis en place par le gestionnaire du réseau électrique français RTE, en partenariat avec l'Agence de la transition écologique </w:t>
      </w:r>
      <w:r w:rsidRPr="00627F8A">
        <w:rPr>
          <w:sz w:val="24"/>
          <w:szCs w:val="24"/>
        </w:rPr>
        <w:lastRenderedPageBreak/>
        <w:t>(</w:t>
      </w:r>
      <w:proofErr w:type="spellStart"/>
      <w:r w:rsidRPr="00627F8A">
        <w:rPr>
          <w:sz w:val="24"/>
          <w:szCs w:val="24"/>
        </w:rPr>
        <w:t>Ademe</w:t>
      </w:r>
      <w:proofErr w:type="spellEnd"/>
      <w:r w:rsidRPr="00627F8A">
        <w:rPr>
          <w:sz w:val="24"/>
          <w:szCs w:val="24"/>
        </w:rPr>
        <w:t>), et mettre en œuvre l’e</w:t>
      </w:r>
      <w:r w:rsidRPr="00627F8A">
        <w:rPr>
          <w:sz w:val="24"/>
          <w:szCs w:val="24"/>
        </w:rPr>
        <w:noBreakHyphen/>
        <w:t>acement électrique sur le patrimoine public, à savoir l’extinction régulière des équipements électriques.</w:t>
      </w:r>
    </w:p>
    <w:p w14:paraId="7705F9BB" w14:textId="77777777" w:rsidR="00627F8A" w:rsidRPr="00627F8A" w:rsidRDefault="00627F8A" w:rsidP="00627F8A">
      <w:pPr>
        <w:pStyle w:val="NormalWeb"/>
        <w:spacing w:before="0" w:beforeAutospacing="0" w:after="0" w:afterAutospacing="0" w:line="252" w:lineRule="auto"/>
        <w:jc w:val="both"/>
        <w:rPr>
          <w:sz w:val="24"/>
          <w:szCs w:val="24"/>
        </w:rPr>
      </w:pPr>
    </w:p>
    <w:p w14:paraId="3D0D5428" w14:textId="77777777" w:rsidR="00BA02C7" w:rsidRDefault="00BA02C7" w:rsidP="00BA02C7">
      <w:pPr>
        <w:pStyle w:val="NormalWeb"/>
        <w:spacing w:before="0" w:beforeAutospacing="0" w:after="0" w:afterAutospacing="0" w:line="252" w:lineRule="auto"/>
        <w:jc w:val="both"/>
      </w:pPr>
    </w:p>
    <w:p w14:paraId="7183EC8F" w14:textId="64B7C0BB"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4"/>
          <w:szCs w:val="24"/>
          <w:u w:val="single"/>
        </w:rPr>
      </w:pPr>
      <w:r w:rsidRPr="00BA02C7">
        <w:rPr>
          <w:rFonts w:asciiTheme="minorHAnsi" w:hAnsiTheme="minorHAnsi" w:cstheme="minorHAnsi"/>
          <w:sz w:val="24"/>
          <w:szCs w:val="24"/>
          <w:u w:val="single"/>
        </w:rPr>
        <w:t>Suivi &amp; impact :</w:t>
      </w:r>
    </w:p>
    <w:p w14:paraId="6259988A" w14:textId="77777777" w:rsid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p>
    <w:p w14:paraId="394806DC" w14:textId="631CC90B"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r w:rsidRPr="00BA02C7">
        <w:rPr>
          <w:rFonts w:asciiTheme="minorHAnsi" w:hAnsiTheme="minorHAnsi" w:cstheme="minorHAnsi"/>
          <w:sz w:val="24"/>
          <w:szCs w:val="24"/>
        </w:rPr>
        <w:t>Pour que ces mesures soient efficaces, Nîmes Métropole et ses communes sensibiliserons leurs agents et formeront un référent de sobriété énergétique par bâtiment ou par commune. Cette formation sera assurée par Nîmes Métropole. Pour plus d’efficacité, les usagers des équipements seront aussi sensibilisés.</w:t>
      </w:r>
    </w:p>
    <w:p w14:paraId="1B3C0921" w14:textId="77777777"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p>
    <w:p w14:paraId="6936FD58" w14:textId="77777777"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r w:rsidRPr="00BA02C7">
        <w:rPr>
          <w:rFonts w:asciiTheme="minorHAnsi" w:hAnsiTheme="minorHAnsi" w:cstheme="minorHAnsi"/>
          <w:sz w:val="24"/>
          <w:szCs w:val="24"/>
        </w:rPr>
        <w:t>Un suivi des consommations énergétiques permettra d’évaluer les progrès réalisés et de communiquer sur ces résultats.</w:t>
      </w:r>
    </w:p>
    <w:p w14:paraId="7DA2084F" w14:textId="77777777" w:rsidR="00BA02C7" w:rsidRP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p>
    <w:p w14:paraId="4C25BBC1" w14:textId="623BB08A" w:rsid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r w:rsidRPr="00BA02C7">
        <w:rPr>
          <w:rFonts w:asciiTheme="minorHAnsi" w:hAnsiTheme="minorHAnsi" w:cstheme="minorHAnsi"/>
          <w:sz w:val="24"/>
          <w:szCs w:val="24"/>
        </w:rPr>
        <w:t>U</w:t>
      </w:r>
      <w:r w:rsidR="00714102">
        <w:rPr>
          <w:rFonts w:asciiTheme="minorHAnsi" w:hAnsiTheme="minorHAnsi" w:cstheme="minorHAnsi"/>
          <w:sz w:val="24"/>
          <w:szCs w:val="24"/>
        </w:rPr>
        <w:t xml:space="preserve">n plan de </w:t>
      </w:r>
      <w:r w:rsidRPr="00BA02C7">
        <w:rPr>
          <w:rFonts w:asciiTheme="minorHAnsi" w:hAnsiTheme="minorHAnsi" w:cstheme="minorHAnsi"/>
          <w:sz w:val="24"/>
          <w:szCs w:val="24"/>
        </w:rPr>
        <w:t>sobriété énergétique permet de formaliser ces engagements</w:t>
      </w:r>
      <w:r>
        <w:rPr>
          <w:rFonts w:asciiTheme="minorHAnsi" w:hAnsiTheme="minorHAnsi" w:cstheme="minorHAnsi"/>
          <w:sz w:val="24"/>
          <w:szCs w:val="24"/>
        </w:rPr>
        <w:t>.</w:t>
      </w:r>
    </w:p>
    <w:p w14:paraId="6E8934C4" w14:textId="7B4F12C1" w:rsidR="00BA02C7" w:rsidRDefault="00BA02C7" w:rsidP="00BA02C7">
      <w:pPr>
        <w:pStyle w:val="NormalWeb"/>
        <w:spacing w:before="0" w:beforeAutospacing="0" w:after="0" w:afterAutospacing="0" w:line="252" w:lineRule="auto"/>
        <w:jc w:val="both"/>
        <w:rPr>
          <w:rFonts w:asciiTheme="minorHAnsi" w:hAnsiTheme="minorHAnsi" w:cstheme="minorHAnsi"/>
          <w:sz w:val="24"/>
          <w:szCs w:val="24"/>
        </w:rPr>
      </w:pPr>
    </w:p>
    <w:p w14:paraId="3A6EB4AD" w14:textId="7330AD74" w:rsidR="002B4EAF" w:rsidRDefault="00714102" w:rsidP="00BA02C7">
      <w:pPr>
        <w:pStyle w:val="NormalWeb"/>
        <w:spacing w:before="0" w:beforeAutospacing="0" w:after="0" w:afterAutospacing="0" w:line="252" w:lineRule="auto"/>
        <w:jc w:val="both"/>
        <w:rPr>
          <w:rFonts w:asciiTheme="minorHAnsi" w:hAnsiTheme="minorHAnsi" w:cstheme="minorHAnsi"/>
          <w:sz w:val="24"/>
          <w:szCs w:val="24"/>
        </w:rPr>
      </w:pPr>
      <w:r>
        <w:rPr>
          <w:rFonts w:asciiTheme="minorHAnsi" w:hAnsiTheme="minorHAnsi" w:cstheme="minorHAnsi"/>
          <w:sz w:val="24"/>
          <w:szCs w:val="24"/>
        </w:rPr>
        <w:t>Il</w:t>
      </w:r>
      <w:r w:rsidR="00BA02C7" w:rsidRPr="00BA02C7">
        <w:rPr>
          <w:rFonts w:asciiTheme="minorHAnsi" w:hAnsiTheme="minorHAnsi" w:cstheme="minorHAnsi"/>
          <w:sz w:val="24"/>
          <w:szCs w:val="24"/>
        </w:rPr>
        <w:t xml:space="preserve"> constitue une des premières actions partagées permettant de répondre en commun aux enjeux climatiques et énergétiques de notre territoire. </w:t>
      </w:r>
      <w:r>
        <w:rPr>
          <w:rFonts w:asciiTheme="minorHAnsi" w:hAnsiTheme="minorHAnsi" w:cstheme="minorHAnsi"/>
          <w:sz w:val="24"/>
          <w:szCs w:val="24"/>
        </w:rPr>
        <w:t>Il</w:t>
      </w:r>
      <w:r w:rsidR="00BA02C7" w:rsidRPr="00BA02C7">
        <w:rPr>
          <w:rFonts w:asciiTheme="minorHAnsi" w:hAnsiTheme="minorHAnsi" w:cstheme="minorHAnsi"/>
          <w:sz w:val="24"/>
          <w:szCs w:val="24"/>
        </w:rPr>
        <w:t xml:space="preserve"> sera intégré dans le plan d’actions du Plan climat</w:t>
      </w:r>
      <w:r w:rsidR="00BA02C7">
        <w:rPr>
          <w:rFonts w:asciiTheme="minorHAnsi" w:hAnsiTheme="minorHAnsi" w:cstheme="minorHAnsi"/>
          <w:sz w:val="24"/>
          <w:szCs w:val="24"/>
        </w:rPr>
        <w:t>-</w:t>
      </w:r>
      <w:r w:rsidR="00BA02C7" w:rsidRPr="00BA02C7">
        <w:rPr>
          <w:rFonts w:asciiTheme="minorHAnsi" w:hAnsiTheme="minorHAnsi" w:cstheme="minorHAnsi"/>
          <w:sz w:val="24"/>
          <w:szCs w:val="24"/>
        </w:rPr>
        <w:t>air</w:t>
      </w:r>
      <w:r w:rsidR="00BA02C7">
        <w:rPr>
          <w:rFonts w:asciiTheme="minorHAnsi" w:hAnsiTheme="minorHAnsi" w:cstheme="minorHAnsi"/>
          <w:sz w:val="24"/>
          <w:szCs w:val="24"/>
        </w:rPr>
        <w:t>-</w:t>
      </w:r>
      <w:r w:rsidR="00BA02C7" w:rsidRPr="00BA02C7">
        <w:rPr>
          <w:rFonts w:asciiTheme="minorHAnsi" w:hAnsiTheme="minorHAnsi" w:cstheme="minorHAnsi"/>
          <w:sz w:val="24"/>
          <w:szCs w:val="24"/>
        </w:rPr>
        <w:t>énergie territorial (PCAET) en cours d’élaboration par Nîmes Métropole, qui devrait être approuvé au premier semestre 2023.</w:t>
      </w:r>
    </w:p>
    <w:p w14:paraId="5EB30F18" w14:textId="77777777" w:rsidR="002B524D" w:rsidRDefault="002B524D">
      <w:pPr>
        <w:rPr>
          <w:rFonts w:cstheme="minorHAnsi"/>
          <w:b/>
          <w:bCs/>
          <w:sz w:val="24"/>
          <w:szCs w:val="24"/>
          <w:lang w:eastAsia="fr-FR"/>
        </w:rPr>
      </w:pPr>
      <w:r>
        <w:rPr>
          <w:rFonts w:cstheme="minorHAnsi"/>
          <w:b/>
          <w:bCs/>
          <w:sz w:val="24"/>
          <w:szCs w:val="24"/>
        </w:rPr>
        <w:br w:type="page"/>
      </w:r>
    </w:p>
    <w:p w14:paraId="17BAC402" w14:textId="2E827AF0" w:rsidR="002B4EAF" w:rsidRPr="00742E5E" w:rsidRDefault="002B4EAF" w:rsidP="002B4EAF">
      <w:pPr>
        <w:pStyle w:val="NormalWeb"/>
        <w:spacing w:before="0" w:beforeAutospacing="0" w:after="0" w:afterAutospacing="0" w:line="252" w:lineRule="auto"/>
        <w:jc w:val="both"/>
        <w:rPr>
          <w:rFonts w:asciiTheme="minorHAnsi" w:hAnsiTheme="minorHAnsi" w:cstheme="minorHAnsi"/>
          <w:b/>
          <w:bCs/>
          <w:sz w:val="24"/>
          <w:szCs w:val="24"/>
        </w:rPr>
      </w:pPr>
      <w:r w:rsidRPr="00742E5E">
        <w:rPr>
          <w:rFonts w:asciiTheme="minorHAnsi" w:hAnsiTheme="minorHAnsi" w:cstheme="minorHAnsi"/>
          <w:b/>
          <w:bCs/>
          <w:sz w:val="24"/>
          <w:szCs w:val="24"/>
        </w:rPr>
        <w:lastRenderedPageBreak/>
        <w:t>Pour aller plus loin / A propos du Plan climat-air-énergie territorial (PCAET)</w:t>
      </w:r>
    </w:p>
    <w:p w14:paraId="1EBF202E" w14:textId="5E3A97AB" w:rsidR="00BA02C7" w:rsidRDefault="00BA02C7" w:rsidP="000D1D82">
      <w:pPr>
        <w:pStyle w:val="NormalWeb"/>
        <w:spacing w:before="0" w:beforeAutospacing="0" w:after="0" w:afterAutospacing="0"/>
        <w:jc w:val="both"/>
        <w:rPr>
          <w:rFonts w:asciiTheme="minorHAnsi" w:hAnsiTheme="minorHAnsi" w:cstheme="minorHAnsi"/>
          <w:sz w:val="24"/>
          <w:szCs w:val="24"/>
        </w:rPr>
      </w:pPr>
    </w:p>
    <w:p w14:paraId="18128B36" w14:textId="77777777" w:rsidR="00742E5E" w:rsidRPr="00552864" w:rsidRDefault="00742E5E" w:rsidP="00742E5E">
      <w:pPr>
        <w:shd w:val="clear" w:color="auto" w:fill="FFFFFF"/>
        <w:spacing w:after="0" w:line="240" w:lineRule="auto"/>
        <w:jc w:val="both"/>
        <w:rPr>
          <w:rStyle w:val="normaltextrun"/>
          <w:rFonts w:eastAsia="Times New Roman" w:cstheme="minorHAnsi"/>
          <w:color w:val="201F1E"/>
          <w:sz w:val="24"/>
          <w:szCs w:val="24"/>
          <w:lang w:eastAsia="fr-FR"/>
        </w:rPr>
      </w:pPr>
      <w:r w:rsidRPr="00552864">
        <w:rPr>
          <w:rStyle w:val="normaltextrun"/>
          <w:rFonts w:eastAsia="Times New Roman" w:cstheme="minorHAnsi"/>
          <w:color w:val="201F1E"/>
          <w:sz w:val="24"/>
          <w:szCs w:val="24"/>
          <w:lang w:eastAsia="fr-FR"/>
        </w:rPr>
        <w:t xml:space="preserve">Le </w:t>
      </w:r>
      <w:r w:rsidRPr="00C86A57">
        <w:rPr>
          <w:rStyle w:val="normaltextrun"/>
          <w:rFonts w:eastAsia="Times New Roman"/>
          <w:color w:val="201F1E"/>
          <w:sz w:val="24"/>
          <w:szCs w:val="24"/>
          <w:lang w:eastAsia="fr-FR"/>
        </w:rPr>
        <w:t>Plan climat-air-énergie territorial (PCAET) </w:t>
      </w:r>
      <w:r>
        <w:rPr>
          <w:rStyle w:val="normaltextrun"/>
          <w:rFonts w:eastAsia="Times New Roman"/>
          <w:color w:val="201F1E"/>
          <w:sz w:val="24"/>
          <w:szCs w:val="24"/>
          <w:lang w:eastAsia="fr-FR"/>
        </w:rPr>
        <w:t>ou Plan Climat </w:t>
      </w:r>
      <w:r w:rsidRPr="00552864">
        <w:rPr>
          <w:rStyle w:val="normaltextrun"/>
          <w:rFonts w:eastAsia="Times New Roman" w:cstheme="minorHAnsi"/>
          <w:color w:val="201F1E"/>
          <w:sz w:val="24"/>
          <w:szCs w:val="24"/>
          <w:lang w:eastAsia="fr-FR"/>
        </w:rPr>
        <w:t xml:space="preserve">est une démarche de planification visant à réinterroger les politiques publiques portées par Nîmes Métropole à travers l’exercice de ses compétences sur les enjeux climat, air et énergie. </w:t>
      </w:r>
      <w:r>
        <w:rPr>
          <w:rStyle w:val="normaltextrun"/>
          <w:rFonts w:eastAsia="Times New Roman" w:cstheme="minorHAnsi"/>
          <w:color w:val="201F1E"/>
          <w:sz w:val="24"/>
          <w:szCs w:val="24"/>
          <w:lang w:eastAsia="fr-FR"/>
        </w:rPr>
        <w:t xml:space="preserve"> </w:t>
      </w:r>
      <w:r w:rsidRPr="00552864">
        <w:rPr>
          <w:rStyle w:val="normaltextrun"/>
          <w:rFonts w:eastAsia="Times New Roman" w:cstheme="minorHAnsi"/>
          <w:color w:val="201F1E"/>
          <w:sz w:val="24"/>
          <w:szCs w:val="24"/>
          <w:lang w:eastAsia="fr-FR"/>
        </w:rPr>
        <w:t>Son but</w:t>
      </w:r>
      <w:r>
        <w:rPr>
          <w:rStyle w:val="normaltextrun"/>
          <w:rFonts w:eastAsia="Times New Roman" w:cstheme="minorHAnsi"/>
          <w:color w:val="201F1E"/>
          <w:sz w:val="24"/>
          <w:szCs w:val="24"/>
          <w:lang w:eastAsia="fr-FR"/>
        </w:rPr>
        <w:t> ? P</w:t>
      </w:r>
      <w:r w:rsidRPr="00552864">
        <w:rPr>
          <w:rStyle w:val="normaltextrun"/>
          <w:rFonts w:eastAsia="Times New Roman" w:cstheme="minorHAnsi"/>
          <w:color w:val="201F1E"/>
          <w:sz w:val="24"/>
          <w:szCs w:val="24"/>
          <w:lang w:eastAsia="fr-FR"/>
        </w:rPr>
        <w:t xml:space="preserve">ermettre à </w:t>
      </w:r>
      <w:r>
        <w:rPr>
          <w:rStyle w:val="normaltextrun"/>
          <w:rFonts w:eastAsia="Times New Roman" w:cstheme="minorHAnsi"/>
          <w:color w:val="201F1E"/>
          <w:sz w:val="24"/>
          <w:szCs w:val="24"/>
          <w:lang w:eastAsia="fr-FR"/>
        </w:rPr>
        <w:t>l’Agglo</w:t>
      </w:r>
      <w:r w:rsidRPr="00552864">
        <w:rPr>
          <w:rStyle w:val="normaltextrun"/>
          <w:rFonts w:eastAsia="Times New Roman" w:cstheme="minorHAnsi"/>
          <w:color w:val="201F1E"/>
          <w:sz w:val="24"/>
          <w:szCs w:val="24"/>
          <w:lang w:eastAsia="fr-FR"/>
        </w:rPr>
        <w:t xml:space="preserve"> de conduire une politique de transition énergétique et climatique </w:t>
      </w:r>
      <w:r>
        <w:rPr>
          <w:rStyle w:val="normaltextrun"/>
          <w:rFonts w:eastAsia="Times New Roman" w:cstheme="minorHAnsi"/>
          <w:color w:val="201F1E"/>
          <w:sz w:val="24"/>
          <w:szCs w:val="24"/>
          <w:lang w:eastAsia="fr-FR"/>
        </w:rPr>
        <w:t xml:space="preserve">efficiente </w:t>
      </w:r>
      <w:r w:rsidRPr="00552864">
        <w:rPr>
          <w:rStyle w:val="normaltextrun"/>
          <w:rFonts w:eastAsia="Times New Roman" w:cstheme="minorHAnsi"/>
          <w:color w:val="201F1E"/>
          <w:sz w:val="24"/>
          <w:szCs w:val="24"/>
          <w:lang w:eastAsia="fr-FR"/>
        </w:rPr>
        <w:t>sur son territoire.</w:t>
      </w:r>
    </w:p>
    <w:p w14:paraId="1A734659" w14:textId="77777777" w:rsidR="00742E5E" w:rsidRDefault="00742E5E" w:rsidP="00742E5E">
      <w:pPr>
        <w:shd w:val="clear" w:color="auto" w:fill="FFFFFF"/>
        <w:spacing w:after="0" w:line="240" w:lineRule="auto"/>
        <w:jc w:val="both"/>
        <w:rPr>
          <w:rStyle w:val="normaltextrun"/>
          <w:rFonts w:eastAsia="Times New Roman" w:cstheme="minorHAnsi"/>
          <w:color w:val="201F1E"/>
          <w:sz w:val="24"/>
          <w:szCs w:val="24"/>
          <w:lang w:eastAsia="fr-FR"/>
        </w:rPr>
      </w:pPr>
    </w:p>
    <w:p w14:paraId="535E92DB" w14:textId="0A7C69EC" w:rsidR="00742E5E" w:rsidRDefault="00742E5E" w:rsidP="00742E5E">
      <w:pPr>
        <w:shd w:val="clear" w:color="auto" w:fill="FFFFFF"/>
        <w:spacing w:after="0" w:line="240" w:lineRule="auto"/>
        <w:jc w:val="both"/>
        <w:rPr>
          <w:rStyle w:val="normaltextrun"/>
          <w:rFonts w:eastAsia="Times New Roman" w:cstheme="minorHAnsi"/>
          <w:color w:val="201F1E"/>
          <w:sz w:val="24"/>
          <w:szCs w:val="24"/>
          <w:lang w:eastAsia="fr-FR"/>
        </w:rPr>
      </w:pPr>
      <w:r>
        <w:rPr>
          <w:rStyle w:val="normaltextrun"/>
          <w:rFonts w:eastAsia="Times New Roman" w:cstheme="minorHAnsi"/>
          <w:color w:val="201F1E"/>
          <w:sz w:val="24"/>
          <w:szCs w:val="24"/>
          <w:lang w:eastAsia="fr-FR"/>
        </w:rPr>
        <w:t xml:space="preserve">Pour ce faire, la collectivité </w:t>
      </w:r>
      <w:r w:rsidRPr="00552864">
        <w:rPr>
          <w:rStyle w:val="normaltextrun"/>
          <w:rFonts w:eastAsia="Times New Roman" w:cstheme="minorHAnsi"/>
          <w:color w:val="201F1E"/>
          <w:sz w:val="24"/>
          <w:szCs w:val="24"/>
          <w:lang w:eastAsia="fr-FR"/>
        </w:rPr>
        <w:t>mobilise de nombreux partenaires afin de construire une feuille de route partagée</w:t>
      </w:r>
      <w:r>
        <w:rPr>
          <w:rStyle w:val="normaltextrun"/>
          <w:rFonts w:eastAsia="Times New Roman" w:cstheme="minorHAnsi"/>
          <w:color w:val="201F1E"/>
          <w:sz w:val="24"/>
          <w:szCs w:val="24"/>
          <w:lang w:eastAsia="fr-FR"/>
        </w:rPr>
        <w:t xml:space="preserve"> et adoptée par tous. Objectif ? Elaborer </w:t>
      </w:r>
      <w:r w:rsidRPr="00742E5E">
        <w:rPr>
          <w:rStyle w:val="normaltextrun"/>
          <w:rFonts w:eastAsia="Times New Roman" w:cstheme="minorHAnsi"/>
          <w:color w:val="201F1E"/>
          <w:sz w:val="24"/>
          <w:szCs w:val="24"/>
          <w:lang w:eastAsia="fr-FR"/>
        </w:rPr>
        <w:t>un PCAET partenarial </w:t>
      </w:r>
      <w:r>
        <w:rPr>
          <w:rStyle w:val="normaltextrun"/>
          <w:rFonts w:eastAsia="Times New Roman" w:cstheme="minorHAnsi"/>
          <w:color w:val="201F1E"/>
          <w:sz w:val="24"/>
          <w:szCs w:val="24"/>
          <w:lang w:eastAsia="fr-FR"/>
        </w:rPr>
        <w:t xml:space="preserve">car la </w:t>
      </w:r>
      <w:r w:rsidRPr="00742E5E">
        <w:rPr>
          <w:rStyle w:val="normaltextrun"/>
          <w:rFonts w:eastAsia="Times New Roman" w:cstheme="minorHAnsi"/>
          <w:color w:val="201F1E"/>
          <w:sz w:val="24"/>
          <w:szCs w:val="24"/>
          <w:lang w:eastAsia="fr-FR"/>
        </w:rPr>
        <w:t>coopération est indispensable pour opérer une transition réussie</w:t>
      </w:r>
      <w:r>
        <w:rPr>
          <w:rStyle w:val="normaltextrun"/>
          <w:rFonts w:eastAsia="Times New Roman" w:cstheme="minorHAnsi"/>
          <w:color w:val="201F1E"/>
          <w:sz w:val="24"/>
          <w:szCs w:val="24"/>
          <w:lang w:eastAsia="fr-FR"/>
        </w:rPr>
        <w:t>, comme le soutient Maurice Gaillard, délégué à l’urgence climatique et au PCAET de Nîmes Métropole, maire de Bouillargues.</w:t>
      </w:r>
    </w:p>
    <w:p w14:paraId="6E34C32F" w14:textId="77777777" w:rsidR="00742E5E" w:rsidRPr="00552864" w:rsidRDefault="00742E5E" w:rsidP="00742E5E">
      <w:pPr>
        <w:shd w:val="clear" w:color="auto" w:fill="FFFFFF"/>
        <w:spacing w:after="0" w:line="240" w:lineRule="auto"/>
        <w:jc w:val="both"/>
        <w:rPr>
          <w:rStyle w:val="normaltextrun"/>
          <w:rFonts w:eastAsia="Times New Roman" w:cstheme="minorHAnsi"/>
          <w:color w:val="201F1E"/>
          <w:sz w:val="24"/>
          <w:szCs w:val="24"/>
          <w:lang w:eastAsia="fr-FR"/>
        </w:rPr>
      </w:pPr>
    </w:p>
    <w:p w14:paraId="7930C3ED" w14:textId="77777777" w:rsidR="00742E5E" w:rsidRPr="00552864" w:rsidRDefault="00742E5E" w:rsidP="00742E5E">
      <w:pPr>
        <w:shd w:val="clear" w:color="auto" w:fill="FFFFFF"/>
        <w:spacing w:after="0" w:line="240" w:lineRule="auto"/>
        <w:jc w:val="both"/>
        <w:rPr>
          <w:rStyle w:val="normaltextrun"/>
          <w:rFonts w:eastAsia="Times New Roman" w:cstheme="minorHAnsi"/>
          <w:color w:val="201F1E"/>
          <w:sz w:val="24"/>
          <w:szCs w:val="24"/>
          <w:lang w:eastAsia="fr-FR"/>
        </w:rPr>
      </w:pPr>
      <w:r w:rsidRPr="00552864">
        <w:rPr>
          <w:rStyle w:val="normaltextrun"/>
          <w:rFonts w:eastAsia="Times New Roman" w:cstheme="minorHAnsi"/>
          <w:color w:val="201F1E"/>
          <w:sz w:val="24"/>
          <w:szCs w:val="24"/>
          <w:lang w:eastAsia="fr-FR"/>
        </w:rPr>
        <w:t xml:space="preserve">Le lancement du PCAET a été approuvé en Conseil </w:t>
      </w:r>
      <w:r>
        <w:rPr>
          <w:rStyle w:val="normaltextrun"/>
          <w:rFonts w:eastAsia="Times New Roman" w:cstheme="minorHAnsi"/>
          <w:color w:val="201F1E"/>
          <w:sz w:val="24"/>
          <w:szCs w:val="24"/>
          <w:lang w:eastAsia="fr-FR"/>
        </w:rPr>
        <w:t>c</w:t>
      </w:r>
      <w:r w:rsidRPr="00552864">
        <w:rPr>
          <w:rStyle w:val="normaltextrun"/>
          <w:rFonts w:eastAsia="Times New Roman" w:cstheme="minorHAnsi"/>
          <w:color w:val="201F1E"/>
          <w:sz w:val="24"/>
          <w:szCs w:val="24"/>
          <w:lang w:eastAsia="fr-FR"/>
        </w:rPr>
        <w:t xml:space="preserve">ommunautaire </w:t>
      </w:r>
      <w:r>
        <w:rPr>
          <w:rStyle w:val="normaltextrun"/>
          <w:rFonts w:eastAsia="Times New Roman" w:cstheme="minorHAnsi"/>
          <w:color w:val="201F1E"/>
          <w:sz w:val="24"/>
          <w:szCs w:val="24"/>
          <w:lang w:eastAsia="fr-FR"/>
        </w:rPr>
        <w:t>le</w:t>
      </w:r>
      <w:r w:rsidRPr="00552864">
        <w:rPr>
          <w:rStyle w:val="normaltextrun"/>
          <w:rFonts w:eastAsia="Times New Roman" w:cstheme="minorHAnsi"/>
          <w:color w:val="201F1E"/>
          <w:sz w:val="24"/>
          <w:szCs w:val="24"/>
          <w:lang w:eastAsia="fr-FR"/>
        </w:rPr>
        <w:t xml:space="preserve"> 8 février 2021.</w:t>
      </w:r>
      <w:r>
        <w:rPr>
          <w:rStyle w:val="normaltextrun"/>
          <w:rFonts w:eastAsia="Times New Roman" w:cstheme="minorHAnsi"/>
          <w:color w:val="201F1E"/>
          <w:sz w:val="24"/>
          <w:szCs w:val="24"/>
          <w:lang w:eastAsia="fr-FR"/>
        </w:rPr>
        <w:t xml:space="preserve"> La première étape a consisté en un diagnostic ou </w:t>
      </w:r>
      <w:r w:rsidRPr="0073184E">
        <w:rPr>
          <w:rStyle w:val="normaltextrun"/>
          <w:rFonts w:eastAsia="Times New Roman" w:cstheme="minorHAnsi"/>
          <w:color w:val="201F1E"/>
          <w:sz w:val="24"/>
          <w:szCs w:val="24"/>
          <w:lang w:eastAsia="fr-FR"/>
        </w:rPr>
        <w:t>état des lieux des enjeux en matière de climat, air et énergie</w:t>
      </w:r>
      <w:r>
        <w:rPr>
          <w:rStyle w:val="normaltextrun"/>
          <w:rFonts w:eastAsia="Times New Roman" w:cstheme="minorHAnsi"/>
          <w:color w:val="201F1E"/>
          <w:sz w:val="24"/>
          <w:szCs w:val="24"/>
          <w:lang w:eastAsia="fr-FR"/>
        </w:rPr>
        <w:t xml:space="preserve"> ; puis </w:t>
      </w:r>
      <w:r w:rsidRPr="0073184E">
        <w:rPr>
          <w:rStyle w:val="normaltextrun"/>
          <w:rFonts w:eastAsia="Times New Roman" w:cstheme="minorHAnsi"/>
          <w:color w:val="201F1E"/>
          <w:sz w:val="24"/>
          <w:szCs w:val="24"/>
          <w:lang w:eastAsia="fr-FR"/>
        </w:rPr>
        <w:t>une stratégie a ensuite été élaborée</w:t>
      </w:r>
      <w:r>
        <w:rPr>
          <w:rStyle w:val="normaltextrun"/>
          <w:rFonts w:eastAsia="Times New Roman" w:cstheme="minorHAnsi"/>
          <w:color w:val="201F1E"/>
          <w:sz w:val="24"/>
          <w:szCs w:val="24"/>
          <w:lang w:eastAsia="fr-FR"/>
        </w:rPr>
        <w:t xml:space="preserve">, basée sur 4 objectifs déclinés en 10 axes (Cf. </w:t>
      </w:r>
      <w:hyperlink r:id="rId8" w:history="1">
        <w:r w:rsidRPr="008B625A">
          <w:rPr>
            <w:rStyle w:val="Lienhypertexte"/>
            <w:rFonts w:eastAsia="Times New Roman" w:cstheme="minorHAnsi"/>
            <w:sz w:val="24"/>
            <w:szCs w:val="24"/>
            <w:lang w:eastAsia="fr-FR"/>
          </w:rPr>
          <w:t>En savoir plus ici</w:t>
        </w:r>
      </w:hyperlink>
      <w:r>
        <w:rPr>
          <w:rStyle w:val="normaltextrun"/>
          <w:rFonts w:eastAsia="Times New Roman" w:cstheme="minorHAnsi"/>
          <w:color w:val="201F1E"/>
          <w:sz w:val="24"/>
          <w:szCs w:val="24"/>
          <w:lang w:eastAsia="fr-FR"/>
        </w:rPr>
        <w:t>).</w:t>
      </w:r>
      <w:r>
        <w:rPr>
          <w:rFonts w:cstheme="minorHAnsi"/>
          <w:color w:val="201F1E"/>
          <w:lang w:eastAsia="fr-FR"/>
        </w:rPr>
        <w:t xml:space="preserve"> </w:t>
      </w:r>
      <w:r>
        <w:rPr>
          <w:rStyle w:val="normaltextrun"/>
          <w:rFonts w:eastAsia="Times New Roman" w:cstheme="minorHAnsi"/>
          <w:color w:val="201F1E"/>
          <w:sz w:val="24"/>
          <w:szCs w:val="24"/>
          <w:lang w:eastAsia="fr-FR"/>
        </w:rPr>
        <w:t>Désormais, il s’agit d’</w:t>
      </w:r>
      <w:r w:rsidRPr="0073184E">
        <w:rPr>
          <w:rStyle w:val="normaltextrun"/>
          <w:rFonts w:eastAsia="Times New Roman" w:cstheme="minorHAnsi"/>
          <w:color w:val="201F1E"/>
          <w:sz w:val="24"/>
          <w:szCs w:val="24"/>
          <w:lang w:eastAsia="fr-FR"/>
        </w:rPr>
        <w:t>élaborer un plan d'actions</w:t>
      </w:r>
      <w:r>
        <w:rPr>
          <w:rStyle w:val="normaltextrun"/>
          <w:rFonts w:eastAsia="Times New Roman" w:cstheme="minorHAnsi"/>
          <w:color w:val="201F1E"/>
          <w:sz w:val="24"/>
          <w:szCs w:val="24"/>
          <w:lang w:eastAsia="fr-FR"/>
        </w:rPr>
        <w:t xml:space="preserve"> qui sera</w:t>
      </w:r>
      <w:r w:rsidRPr="00552864">
        <w:rPr>
          <w:rStyle w:val="normaltextrun"/>
          <w:rFonts w:eastAsia="Times New Roman" w:cstheme="minorHAnsi"/>
          <w:color w:val="201F1E"/>
          <w:sz w:val="24"/>
          <w:szCs w:val="24"/>
          <w:lang w:eastAsia="fr-FR"/>
        </w:rPr>
        <w:t xml:space="preserve"> la déclinaison opérationnelle de la démarche Plan Climat</w:t>
      </w:r>
      <w:r>
        <w:rPr>
          <w:rStyle w:val="normaltextrun"/>
          <w:rFonts w:eastAsia="Times New Roman" w:cstheme="minorHAnsi"/>
          <w:color w:val="201F1E"/>
          <w:sz w:val="24"/>
          <w:szCs w:val="24"/>
          <w:lang w:eastAsia="fr-FR"/>
        </w:rPr>
        <w:t xml:space="preserve"> pour les années à venir.</w:t>
      </w:r>
    </w:p>
    <w:p w14:paraId="5ED963FD" w14:textId="77777777" w:rsidR="00742E5E" w:rsidRDefault="00742E5E" w:rsidP="00742E5E">
      <w:pPr>
        <w:shd w:val="clear" w:color="auto" w:fill="FFFFFF"/>
        <w:spacing w:after="0" w:line="240" w:lineRule="auto"/>
        <w:jc w:val="both"/>
        <w:rPr>
          <w:rStyle w:val="normaltextrun"/>
          <w:rFonts w:eastAsia="Times New Roman" w:cstheme="minorHAnsi"/>
          <w:color w:val="201F1E"/>
          <w:sz w:val="24"/>
          <w:szCs w:val="24"/>
          <w:lang w:eastAsia="fr-FR"/>
        </w:rPr>
      </w:pPr>
    </w:p>
    <w:p w14:paraId="54DDDBB7" w14:textId="7586BCE3" w:rsidR="00742E5E" w:rsidRDefault="00742E5E" w:rsidP="00742E5E">
      <w:pPr>
        <w:shd w:val="clear" w:color="auto" w:fill="FFFFFF"/>
        <w:spacing w:after="0" w:line="240" w:lineRule="auto"/>
        <w:jc w:val="both"/>
        <w:rPr>
          <w:rStyle w:val="normaltextrun"/>
          <w:rFonts w:eastAsia="Times New Roman" w:cstheme="minorHAnsi"/>
          <w:color w:val="201F1E"/>
          <w:sz w:val="24"/>
          <w:szCs w:val="24"/>
          <w:lang w:eastAsia="fr-FR"/>
        </w:rPr>
      </w:pPr>
      <w:r>
        <w:rPr>
          <w:rStyle w:val="normaltextrun"/>
          <w:rFonts w:eastAsia="Times New Roman" w:cstheme="minorHAnsi"/>
          <w:color w:val="201F1E"/>
          <w:sz w:val="24"/>
          <w:szCs w:val="24"/>
          <w:lang w:eastAsia="fr-FR"/>
        </w:rPr>
        <w:t xml:space="preserve">Animé par l’Agglo et le bureau d’étude </w:t>
      </w:r>
      <w:proofErr w:type="spellStart"/>
      <w:r>
        <w:rPr>
          <w:rStyle w:val="normaltextrun"/>
          <w:rFonts w:eastAsia="Times New Roman" w:cstheme="minorHAnsi"/>
          <w:color w:val="201F1E"/>
          <w:sz w:val="24"/>
          <w:szCs w:val="24"/>
          <w:lang w:eastAsia="fr-FR"/>
        </w:rPr>
        <w:t>Agatte</w:t>
      </w:r>
      <w:proofErr w:type="spellEnd"/>
      <w:r>
        <w:rPr>
          <w:rStyle w:val="normaltextrun"/>
          <w:rFonts w:eastAsia="Times New Roman" w:cstheme="minorHAnsi"/>
          <w:color w:val="201F1E"/>
          <w:sz w:val="24"/>
          <w:szCs w:val="24"/>
          <w:lang w:eastAsia="fr-FR"/>
        </w:rPr>
        <w:t>, u</w:t>
      </w:r>
      <w:r w:rsidRPr="008B625A">
        <w:rPr>
          <w:rStyle w:val="normaltextrun"/>
          <w:rFonts w:eastAsia="Times New Roman" w:cstheme="minorHAnsi"/>
          <w:color w:val="201F1E"/>
          <w:sz w:val="24"/>
          <w:szCs w:val="24"/>
          <w:lang w:eastAsia="fr-FR"/>
        </w:rPr>
        <w:t xml:space="preserve">n atelier de concertation destiné aux citoyens de Nîmes Métropole </w:t>
      </w:r>
      <w:r>
        <w:rPr>
          <w:rStyle w:val="normaltextrun"/>
          <w:rFonts w:eastAsia="Times New Roman" w:cstheme="minorHAnsi"/>
          <w:color w:val="201F1E"/>
          <w:sz w:val="24"/>
          <w:szCs w:val="24"/>
          <w:lang w:eastAsia="fr-FR"/>
        </w:rPr>
        <w:t xml:space="preserve">a été </w:t>
      </w:r>
      <w:r w:rsidRPr="008B625A">
        <w:rPr>
          <w:rStyle w:val="normaltextrun"/>
          <w:rFonts w:eastAsia="Times New Roman" w:cstheme="minorHAnsi"/>
          <w:color w:val="201F1E"/>
          <w:sz w:val="24"/>
          <w:szCs w:val="24"/>
          <w:lang w:eastAsia="fr-FR"/>
        </w:rPr>
        <w:t>organisé lundi 10 octobre</w:t>
      </w:r>
      <w:r>
        <w:rPr>
          <w:rStyle w:val="normaltextrun"/>
          <w:rFonts w:eastAsia="Times New Roman" w:cstheme="minorHAnsi"/>
          <w:color w:val="201F1E"/>
          <w:sz w:val="24"/>
          <w:szCs w:val="24"/>
          <w:lang w:eastAsia="fr-FR"/>
        </w:rPr>
        <w:t xml:space="preserve"> 2022,</w:t>
      </w:r>
      <w:r w:rsidRPr="008B625A">
        <w:rPr>
          <w:rStyle w:val="normaltextrun"/>
          <w:rFonts w:eastAsia="Times New Roman" w:cstheme="minorHAnsi"/>
          <w:color w:val="201F1E"/>
          <w:sz w:val="24"/>
          <w:szCs w:val="24"/>
          <w:lang w:eastAsia="fr-FR"/>
        </w:rPr>
        <w:t xml:space="preserve"> de 16h à 1</w:t>
      </w:r>
      <w:r>
        <w:rPr>
          <w:rStyle w:val="normaltextrun"/>
          <w:rFonts w:eastAsia="Times New Roman" w:cstheme="minorHAnsi"/>
          <w:color w:val="201F1E"/>
          <w:sz w:val="24"/>
          <w:szCs w:val="24"/>
          <w:lang w:eastAsia="fr-FR"/>
        </w:rPr>
        <w:t>8</w:t>
      </w:r>
      <w:r w:rsidRPr="008B625A">
        <w:rPr>
          <w:rStyle w:val="normaltextrun"/>
          <w:rFonts w:eastAsia="Times New Roman" w:cstheme="minorHAnsi"/>
          <w:color w:val="201F1E"/>
          <w:sz w:val="24"/>
          <w:szCs w:val="24"/>
          <w:lang w:eastAsia="fr-FR"/>
        </w:rPr>
        <w:t>h</w:t>
      </w:r>
      <w:r>
        <w:rPr>
          <w:rStyle w:val="normaltextrun"/>
          <w:rFonts w:eastAsia="Times New Roman" w:cstheme="minorHAnsi"/>
          <w:color w:val="201F1E"/>
          <w:sz w:val="24"/>
          <w:szCs w:val="24"/>
          <w:lang w:eastAsia="fr-FR"/>
        </w:rPr>
        <w:t>,</w:t>
      </w:r>
      <w:r w:rsidRPr="008B625A">
        <w:rPr>
          <w:rStyle w:val="normaltextrun"/>
          <w:rFonts w:eastAsia="Times New Roman" w:cstheme="minorHAnsi"/>
          <w:color w:val="201F1E"/>
          <w:sz w:val="24"/>
          <w:szCs w:val="24"/>
          <w:lang w:eastAsia="fr-FR"/>
        </w:rPr>
        <w:t xml:space="preserve"> </w:t>
      </w:r>
      <w:r>
        <w:rPr>
          <w:rStyle w:val="normaltextrun"/>
          <w:rFonts w:eastAsia="Times New Roman" w:cstheme="minorHAnsi"/>
          <w:color w:val="201F1E"/>
          <w:sz w:val="24"/>
          <w:szCs w:val="24"/>
          <w:lang w:eastAsia="fr-FR"/>
        </w:rPr>
        <w:t>à l’Hôtel communautaire</w:t>
      </w:r>
      <w:r w:rsidRPr="008B625A">
        <w:rPr>
          <w:rStyle w:val="normaltextrun"/>
          <w:rFonts w:eastAsia="Times New Roman" w:cstheme="minorHAnsi"/>
          <w:color w:val="201F1E"/>
          <w:sz w:val="24"/>
          <w:szCs w:val="24"/>
          <w:lang w:eastAsia="fr-FR"/>
        </w:rPr>
        <w:t>.</w:t>
      </w:r>
      <w:r>
        <w:rPr>
          <w:rStyle w:val="normaltextrun"/>
          <w:rFonts w:eastAsia="Times New Roman" w:cstheme="minorHAnsi"/>
          <w:color w:val="201F1E"/>
          <w:sz w:val="24"/>
          <w:szCs w:val="24"/>
          <w:lang w:eastAsia="fr-FR"/>
        </w:rPr>
        <w:t xml:space="preserve"> </w:t>
      </w:r>
      <w:r w:rsidRPr="008B625A">
        <w:rPr>
          <w:rStyle w:val="normaltextrun"/>
          <w:rFonts w:eastAsia="Times New Roman" w:cstheme="minorHAnsi"/>
          <w:color w:val="201F1E"/>
          <w:sz w:val="24"/>
          <w:szCs w:val="24"/>
          <w:lang w:eastAsia="fr-FR"/>
        </w:rPr>
        <w:t xml:space="preserve">Cette rencontre </w:t>
      </w:r>
      <w:r>
        <w:rPr>
          <w:rStyle w:val="normaltextrun"/>
          <w:rFonts w:eastAsia="Times New Roman" w:cstheme="minorHAnsi"/>
          <w:color w:val="201F1E"/>
          <w:sz w:val="24"/>
          <w:szCs w:val="24"/>
          <w:lang w:eastAsia="fr-FR"/>
        </w:rPr>
        <w:t>a été</w:t>
      </w:r>
      <w:r w:rsidRPr="008B625A">
        <w:rPr>
          <w:rStyle w:val="normaltextrun"/>
          <w:rFonts w:eastAsia="Times New Roman" w:cstheme="minorHAnsi"/>
          <w:color w:val="201F1E"/>
          <w:sz w:val="24"/>
          <w:szCs w:val="24"/>
          <w:lang w:eastAsia="fr-FR"/>
        </w:rPr>
        <w:t xml:space="preserve"> l’occasion de présenter l’état d’avancement du PCAET, de répondre aux questions des citoyens, puis de disposer d’un temps de co-construction du plan d’actions. </w:t>
      </w:r>
    </w:p>
    <w:p w14:paraId="5E42F084" w14:textId="77777777" w:rsidR="00742E5E" w:rsidRPr="008B625A" w:rsidRDefault="00742E5E" w:rsidP="00742E5E">
      <w:pPr>
        <w:shd w:val="clear" w:color="auto" w:fill="FFFFFF"/>
        <w:spacing w:after="0" w:line="240" w:lineRule="auto"/>
        <w:jc w:val="both"/>
        <w:rPr>
          <w:rStyle w:val="normaltextrun"/>
          <w:rFonts w:eastAsia="Times New Roman" w:cstheme="minorHAnsi"/>
          <w:color w:val="201F1E"/>
          <w:sz w:val="24"/>
          <w:szCs w:val="24"/>
          <w:lang w:eastAsia="fr-FR"/>
        </w:rPr>
      </w:pPr>
    </w:p>
    <w:p w14:paraId="4911ED84" w14:textId="68840CCD" w:rsidR="002B524D" w:rsidRDefault="00742E5E" w:rsidP="00742E5E">
      <w:pPr>
        <w:shd w:val="clear" w:color="auto" w:fill="FFFFFF"/>
        <w:spacing w:after="0" w:line="240" w:lineRule="auto"/>
        <w:jc w:val="both"/>
        <w:rPr>
          <w:rStyle w:val="normaltextrun"/>
          <w:rFonts w:eastAsia="Times New Roman" w:cstheme="minorHAnsi"/>
          <w:color w:val="201F1E"/>
          <w:sz w:val="24"/>
          <w:szCs w:val="24"/>
          <w:lang w:eastAsia="fr-FR"/>
        </w:rPr>
      </w:pPr>
      <w:r w:rsidRPr="008B625A">
        <w:rPr>
          <w:rStyle w:val="normaltextrun"/>
          <w:rFonts w:eastAsia="Times New Roman" w:cstheme="minorHAnsi"/>
          <w:color w:val="201F1E"/>
          <w:sz w:val="24"/>
          <w:szCs w:val="24"/>
          <w:lang w:eastAsia="fr-FR"/>
        </w:rPr>
        <w:t xml:space="preserve">Que va-t-il se passer ensuite ? </w:t>
      </w:r>
      <w:r>
        <w:rPr>
          <w:rStyle w:val="normaltextrun"/>
          <w:rFonts w:eastAsia="Times New Roman" w:cstheme="minorHAnsi"/>
          <w:color w:val="201F1E"/>
          <w:sz w:val="24"/>
          <w:szCs w:val="24"/>
          <w:lang w:eastAsia="fr-FR"/>
        </w:rPr>
        <w:t>L’Agglo va</w:t>
      </w:r>
      <w:r w:rsidRPr="008B625A">
        <w:rPr>
          <w:rStyle w:val="normaltextrun"/>
          <w:rFonts w:eastAsia="Times New Roman" w:cstheme="minorHAnsi"/>
          <w:color w:val="201F1E"/>
          <w:sz w:val="24"/>
          <w:szCs w:val="24"/>
          <w:lang w:eastAsia="fr-FR"/>
        </w:rPr>
        <w:t xml:space="preserve"> récupérer les propositions d'actions émanent de</w:t>
      </w:r>
      <w:r>
        <w:rPr>
          <w:rStyle w:val="normaltextrun"/>
          <w:rFonts w:eastAsia="Times New Roman" w:cstheme="minorHAnsi"/>
          <w:color w:val="201F1E"/>
          <w:sz w:val="24"/>
          <w:szCs w:val="24"/>
          <w:lang w:eastAsia="fr-FR"/>
        </w:rPr>
        <w:t xml:space="preserve"> ses</w:t>
      </w:r>
      <w:r w:rsidRPr="008B625A">
        <w:rPr>
          <w:rStyle w:val="normaltextrun"/>
          <w:rFonts w:eastAsia="Times New Roman" w:cstheme="minorHAnsi"/>
          <w:color w:val="201F1E"/>
          <w:sz w:val="24"/>
          <w:szCs w:val="24"/>
          <w:lang w:eastAsia="fr-FR"/>
        </w:rPr>
        <w:t xml:space="preserve"> services, des communes </w:t>
      </w:r>
      <w:r>
        <w:rPr>
          <w:rStyle w:val="normaltextrun"/>
          <w:rFonts w:eastAsia="Times New Roman" w:cstheme="minorHAnsi"/>
          <w:color w:val="201F1E"/>
          <w:sz w:val="24"/>
          <w:szCs w:val="24"/>
          <w:lang w:eastAsia="fr-FR"/>
        </w:rPr>
        <w:t>membres</w:t>
      </w:r>
      <w:r w:rsidRPr="008B625A">
        <w:rPr>
          <w:rStyle w:val="normaltextrun"/>
          <w:rFonts w:eastAsia="Times New Roman" w:cstheme="minorHAnsi"/>
          <w:color w:val="201F1E"/>
          <w:sz w:val="24"/>
          <w:szCs w:val="24"/>
          <w:lang w:eastAsia="fr-FR"/>
        </w:rPr>
        <w:t>, des partenaires ainsi que celles éman</w:t>
      </w:r>
      <w:r>
        <w:rPr>
          <w:rStyle w:val="normaltextrun"/>
          <w:rFonts w:eastAsia="Times New Roman" w:cstheme="minorHAnsi"/>
          <w:color w:val="201F1E"/>
          <w:sz w:val="24"/>
          <w:szCs w:val="24"/>
          <w:lang w:eastAsia="fr-FR"/>
        </w:rPr>
        <w:t>a</w:t>
      </w:r>
      <w:r w:rsidRPr="008B625A">
        <w:rPr>
          <w:rStyle w:val="normaltextrun"/>
          <w:rFonts w:eastAsia="Times New Roman" w:cstheme="minorHAnsi"/>
          <w:color w:val="201F1E"/>
          <w:sz w:val="24"/>
          <w:szCs w:val="24"/>
          <w:lang w:eastAsia="fr-FR"/>
        </w:rPr>
        <w:t>nt des citoyens. Une analyse technique sera opérée puis une décision sera prise par les élus de Nîmes Métropole</w:t>
      </w:r>
      <w:r>
        <w:rPr>
          <w:rStyle w:val="normaltextrun"/>
          <w:rFonts w:eastAsia="Times New Roman" w:cstheme="minorHAnsi"/>
          <w:color w:val="201F1E"/>
          <w:sz w:val="24"/>
          <w:szCs w:val="24"/>
          <w:lang w:eastAsia="fr-FR"/>
        </w:rPr>
        <w:t xml:space="preserve">, arrêtant un </w:t>
      </w:r>
      <w:r w:rsidRPr="008B625A">
        <w:rPr>
          <w:rStyle w:val="normaltextrun"/>
          <w:rFonts w:eastAsia="Times New Roman" w:cstheme="minorHAnsi"/>
          <w:color w:val="201F1E"/>
          <w:sz w:val="24"/>
          <w:szCs w:val="24"/>
          <w:lang w:eastAsia="fr-FR"/>
        </w:rPr>
        <w:t>plan d'action</w:t>
      </w:r>
      <w:r>
        <w:rPr>
          <w:rStyle w:val="normaltextrun"/>
          <w:rFonts w:eastAsia="Times New Roman" w:cstheme="minorHAnsi"/>
          <w:color w:val="201F1E"/>
          <w:sz w:val="24"/>
          <w:szCs w:val="24"/>
          <w:lang w:eastAsia="fr-FR"/>
        </w:rPr>
        <w:t>s</w:t>
      </w:r>
      <w:r w:rsidRPr="008B625A">
        <w:rPr>
          <w:rStyle w:val="normaltextrun"/>
          <w:rFonts w:eastAsia="Times New Roman" w:cstheme="minorHAnsi"/>
          <w:color w:val="201F1E"/>
          <w:sz w:val="24"/>
          <w:szCs w:val="24"/>
          <w:lang w:eastAsia="fr-FR"/>
        </w:rPr>
        <w:t>. Le PCAET final fera l'objet d'une consultation citoyenne fin 2022</w:t>
      </w:r>
      <w:r>
        <w:rPr>
          <w:rStyle w:val="normaltextrun"/>
          <w:rFonts w:eastAsia="Times New Roman" w:cstheme="minorHAnsi"/>
          <w:color w:val="201F1E"/>
          <w:sz w:val="24"/>
          <w:szCs w:val="24"/>
          <w:lang w:eastAsia="fr-FR"/>
        </w:rPr>
        <w:t>-</w:t>
      </w:r>
      <w:r w:rsidRPr="008B625A">
        <w:rPr>
          <w:rStyle w:val="normaltextrun"/>
          <w:rFonts w:eastAsia="Times New Roman" w:cstheme="minorHAnsi"/>
          <w:color w:val="201F1E"/>
          <w:sz w:val="24"/>
          <w:szCs w:val="24"/>
          <w:lang w:eastAsia="fr-FR"/>
        </w:rPr>
        <w:t xml:space="preserve">début 2023. </w:t>
      </w:r>
    </w:p>
    <w:p w14:paraId="2CEBF043" w14:textId="77777777" w:rsidR="002B524D" w:rsidRDefault="002B524D">
      <w:pPr>
        <w:rPr>
          <w:rStyle w:val="normaltextrun"/>
          <w:rFonts w:eastAsia="Times New Roman" w:cstheme="minorHAnsi"/>
          <w:color w:val="201F1E"/>
          <w:sz w:val="24"/>
          <w:szCs w:val="24"/>
          <w:lang w:eastAsia="fr-FR"/>
        </w:rPr>
      </w:pPr>
      <w:r>
        <w:rPr>
          <w:rStyle w:val="normaltextrun"/>
          <w:rFonts w:eastAsia="Times New Roman" w:cstheme="minorHAnsi"/>
          <w:color w:val="201F1E"/>
          <w:sz w:val="24"/>
          <w:szCs w:val="24"/>
          <w:lang w:eastAsia="fr-FR"/>
        </w:rPr>
        <w:br w:type="page"/>
      </w:r>
    </w:p>
    <w:p w14:paraId="21663175" w14:textId="00BF7ECC" w:rsidR="00742E5E" w:rsidRPr="002B524D" w:rsidRDefault="002B524D" w:rsidP="00742E5E">
      <w:pPr>
        <w:shd w:val="clear" w:color="auto" w:fill="FFFFFF"/>
        <w:spacing w:after="0" w:line="240" w:lineRule="auto"/>
        <w:jc w:val="both"/>
        <w:rPr>
          <w:rStyle w:val="normaltextrun"/>
          <w:rFonts w:eastAsia="Times New Roman" w:cstheme="minorHAnsi"/>
          <w:b/>
          <w:bCs/>
          <w:color w:val="201F1E"/>
          <w:sz w:val="24"/>
          <w:szCs w:val="24"/>
          <w:lang w:eastAsia="fr-FR"/>
        </w:rPr>
      </w:pPr>
      <w:r w:rsidRPr="002B524D">
        <w:rPr>
          <w:rStyle w:val="normaltextrun"/>
          <w:rFonts w:eastAsia="Times New Roman" w:cstheme="minorHAnsi"/>
          <w:b/>
          <w:bCs/>
          <w:color w:val="201F1E"/>
          <w:sz w:val="24"/>
          <w:szCs w:val="24"/>
          <w:lang w:eastAsia="fr-FR"/>
        </w:rPr>
        <w:lastRenderedPageBreak/>
        <w:t>Pour aller plus loin / Actions de l’Agglo sur la maîtrise de l’énergie et les énergies renouvelables</w:t>
      </w:r>
    </w:p>
    <w:p w14:paraId="514A46DC" w14:textId="77777777" w:rsidR="002B524D" w:rsidRPr="00EF0DC7" w:rsidRDefault="002B524D" w:rsidP="002B524D">
      <w:pPr>
        <w:contextualSpacing/>
        <w:jc w:val="both"/>
        <w:rPr>
          <w:rFonts w:cstheme="minorHAnsi"/>
          <w:sz w:val="24"/>
          <w:szCs w:val="24"/>
        </w:rPr>
      </w:pPr>
    </w:p>
    <w:p w14:paraId="298D3CEA" w14:textId="77777777" w:rsidR="002B524D" w:rsidRPr="006A0D48" w:rsidRDefault="002B524D" w:rsidP="002B524D">
      <w:pPr>
        <w:pStyle w:val="Titre2"/>
        <w:rPr>
          <w:rFonts w:asciiTheme="minorHAnsi" w:hAnsiTheme="minorHAnsi" w:cstheme="minorHAnsi"/>
          <w:b w:val="0"/>
          <w:bCs w:val="0"/>
          <w:i/>
          <w:iCs/>
          <w:sz w:val="24"/>
          <w:szCs w:val="24"/>
          <w:u w:val="single"/>
        </w:rPr>
      </w:pPr>
      <w:r w:rsidRPr="006A0D48">
        <w:rPr>
          <w:rFonts w:asciiTheme="minorHAnsi" w:hAnsiTheme="minorHAnsi" w:cstheme="minorHAnsi"/>
          <w:b w:val="0"/>
          <w:bCs w:val="0"/>
          <w:i/>
          <w:iCs/>
          <w:noProof/>
          <w:sz w:val="24"/>
          <w:szCs w:val="24"/>
          <w:u w:val="single"/>
        </w:rPr>
        <mc:AlternateContent>
          <mc:Choice Requires="wpg">
            <w:drawing>
              <wp:anchor distT="0" distB="0" distL="114300" distR="114300" simplePos="0" relativeHeight="251659264" behindDoc="1" locked="0" layoutInCell="1" allowOverlap="1" wp14:anchorId="65983584" wp14:editId="1B4A032A">
                <wp:simplePos x="0" y="0"/>
                <wp:positionH relativeFrom="column">
                  <wp:posOffset>4328795</wp:posOffset>
                </wp:positionH>
                <wp:positionV relativeFrom="paragraph">
                  <wp:posOffset>73660</wp:posOffset>
                </wp:positionV>
                <wp:extent cx="2000250" cy="1495425"/>
                <wp:effectExtent l="0" t="0" r="0" b="9525"/>
                <wp:wrapNone/>
                <wp:docPr id="40" name="Groupe 39">
                  <a:extLst xmlns:a="http://schemas.openxmlformats.org/drawingml/2006/main">
                    <a:ext uri="{FF2B5EF4-FFF2-40B4-BE49-F238E27FC236}">
                      <a16:creationId xmlns:a16="http://schemas.microsoft.com/office/drawing/2014/main" id="{47F0BE2B-298E-4623-A38B-DC48322FBA26}"/>
                    </a:ext>
                  </a:extLst>
                </wp:docPr>
                <wp:cNvGraphicFramePr/>
                <a:graphic xmlns:a="http://schemas.openxmlformats.org/drawingml/2006/main">
                  <a:graphicData uri="http://schemas.microsoft.com/office/word/2010/wordprocessingGroup">
                    <wpg:wgp>
                      <wpg:cNvGrpSpPr/>
                      <wpg:grpSpPr>
                        <a:xfrm>
                          <a:off x="0" y="0"/>
                          <a:ext cx="2000250" cy="1495425"/>
                          <a:chOff x="0" y="0"/>
                          <a:chExt cx="3316613" cy="2562837"/>
                        </a:xfrm>
                      </wpg:grpSpPr>
                      <pic:pic xmlns:pic="http://schemas.openxmlformats.org/drawingml/2006/picture">
                        <pic:nvPicPr>
                          <pic:cNvPr id="1" name="Image 1">
                            <a:extLst>
                              <a:ext uri="{FF2B5EF4-FFF2-40B4-BE49-F238E27FC236}">
                                <a16:creationId xmlns:a16="http://schemas.microsoft.com/office/drawing/2014/main" id="{4354F70F-FAC6-4310-B01F-72010C66F948}"/>
                              </a:ext>
                            </a:extLst>
                          </pic:cNvPr>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316613" cy="2562837"/>
                          </a:xfrm>
                          <a:prstGeom prst="rect">
                            <a:avLst/>
                          </a:prstGeom>
                        </pic:spPr>
                      </pic:pic>
                      <pic:pic xmlns:pic="http://schemas.openxmlformats.org/drawingml/2006/picture">
                        <pic:nvPicPr>
                          <pic:cNvPr id="2" name="Image 2">
                            <a:extLst>
                              <a:ext uri="{FF2B5EF4-FFF2-40B4-BE49-F238E27FC236}">
                                <a16:creationId xmlns:a16="http://schemas.microsoft.com/office/drawing/2014/main" id="{1134D4A4-97AE-4855-81E8-3CB7C45014ED}"/>
                              </a:ext>
                            </a:extLst>
                          </pic:cNvPr>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843604" y="1138436"/>
                            <a:ext cx="473009" cy="285964"/>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D3B26AB" id="Groupe 39" o:spid="_x0000_s1026" style="position:absolute;margin-left:340.85pt;margin-top:5.8pt;width:157.5pt;height:117.75pt;z-index:-251657216;mso-width-relative:margin;mso-height-relative:margin" coordsize="33166,256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33166;height:25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">
                  <v:imagedata r:id="rId11" o:title="" chromakey="white"/>
                </v:shape>
                <v:shape id="Image 2" o:spid="_x0000_s1028" type="#_x0000_t75" style="position:absolute;left:28436;top:11384;width:4730;height: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">
                  <v:imagedata r:id="rId12" o:title="" chromakey="white"/>
                </v:shape>
              </v:group>
            </w:pict>
          </mc:Fallback>
        </mc:AlternateContent>
      </w:r>
      <w:r w:rsidRPr="006A0D48">
        <w:rPr>
          <w:rFonts w:asciiTheme="minorHAnsi" w:hAnsiTheme="minorHAnsi" w:cstheme="minorHAnsi"/>
          <w:b w:val="0"/>
          <w:bCs w:val="0"/>
          <w:sz w:val="24"/>
          <w:szCs w:val="24"/>
          <w:u w:val="single"/>
        </w:rPr>
        <w:t>Appel à Projet Sequoia 3</w:t>
      </w:r>
    </w:p>
    <w:p w14:paraId="2A66B26D" w14:textId="77777777" w:rsidR="002B524D" w:rsidRPr="00EF0DC7" w:rsidRDefault="002B524D" w:rsidP="002B524D">
      <w:pPr>
        <w:spacing w:after="0"/>
        <w:rPr>
          <w:rFonts w:cstheme="minorHAnsi"/>
          <w:sz w:val="24"/>
          <w:szCs w:val="24"/>
        </w:rPr>
      </w:pPr>
      <w:r w:rsidRPr="00EF0DC7">
        <w:rPr>
          <w:rFonts w:cstheme="minorHAnsi"/>
          <w:sz w:val="24"/>
          <w:szCs w:val="24"/>
        </w:rPr>
        <w:t>Appel à projet porté par la FNCCR dans le cadre du programme ACTEE</w:t>
      </w:r>
    </w:p>
    <w:p w14:paraId="40D7DC22" w14:textId="77777777" w:rsidR="002B524D" w:rsidRPr="00EF0DC7" w:rsidRDefault="002B524D" w:rsidP="002B524D">
      <w:pPr>
        <w:spacing w:after="0"/>
        <w:rPr>
          <w:rFonts w:cstheme="minorHAnsi"/>
          <w:sz w:val="24"/>
          <w:szCs w:val="24"/>
        </w:rPr>
      </w:pPr>
      <w:proofErr w:type="gramStart"/>
      <w:r w:rsidRPr="00EF0DC7">
        <w:rPr>
          <w:rFonts w:cstheme="minorHAnsi"/>
          <w:sz w:val="24"/>
          <w:szCs w:val="24"/>
        </w:rPr>
        <w:t>Objectif:</w:t>
      </w:r>
      <w:proofErr w:type="gramEnd"/>
      <w:r w:rsidRPr="00EF0DC7">
        <w:rPr>
          <w:rFonts w:cstheme="minorHAnsi"/>
          <w:sz w:val="24"/>
          <w:szCs w:val="24"/>
        </w:rPr>
        <w:t xml:space="preserve"> Favoriser la rénovation des bâtiments publics</w:t>
      </w:r>
    </w:p>
    <w:p w14:paraId="3424EAB4" w14:textId="77777777" w:rsidR="002B524D" w:rsidRPr="00EF0DC7" w:rsidRDefault="002B524D" w:rsidP="002B524D">
      <w:pPr>
        <w:spacing w:after="0"/>
        <w:rPr>
          <w:rFonts w:cstheme="minorHAnsi"/>
          <w:sz w:val="24"/>
          <w:szCs w:val="24"/>
        </w:rPr>
      </w:pPr>
      <w:r w:rsidRPr="00EF0DC7">
        <w:rPr>
          <w:rFonts w:cstheme="minorHAnsi"/>
          <w:sz w:val="24"/>
          <w:szCs w:val="24"/>
        </w:rPr>
        <w:t>Réponse en groupement avec Syndicats d’Énergie d’Occitanie</w:t>
      </w:r>
    </w:p>
    <w:p w14:paraId="074CD9E1" w14:textId="77777777" w:rsidR="002B524D" w:rsidRPr="00EF0DC7" w:rsidRDefault="002B524D" w:rsidP="002B524D">
      <w:pPr>
        <w:spacing w:after="0"/>
        <w:rPr>
          <w:rFonts w:cstheme="minorHAnsi"/>
          <w:sz w:val="24"/>
          <w:szCs w:val="24"/>
        </w:rPr>
      </w:pPr>
      <w:r w:rsidRPr="00EF0DC7">
        <w:rPr>
          <w:rFonts w:cstheme="minorHAnsi"/>
          <w:sz w:val="24"/>
          <w:szCs w:val="24"/>
        </w:rPr>
        <w:t>Accompagnement financier à hauteur de 50 % de Nîmes Métropole :</w:t>
      </w:r>
    </w:p>
    <w:p w14:paraId="2A4F4217" w14:textId="77777777" w:rsidR="002B524D" w:rsidRPr="00EF0DC7" w:rsidRDefault="002B524D" w:rsidP="002B524D">
      <w:pPr>
        <w:pStyle w:val="Paragraphedeliste"/>
        <w:numPr>
          <w:ilvl w:val="0"/>
          <w:numId w:val="45"/>
        </w:numPr>
        <w:spacing w:line="276" w:lineRule="auto"/>
        <w:contextualSpacing/>
        <w:jc w:val="both"/>
        <w:rPr>
          <w:rFonts w:asciiTheme="minorHAnsi" w:hAnsiTheme="minorHAnsi" w:cstheme="minorHAnsi"/>
        </w:rPr>
      </w:pPr>
      <w:r w:rsidRPr="00EF0DC7">
        <w:rPr>
          <w:rFonts w:asciiTheme="minorHAnsi" w:hAnsiTheme="minorHAnsi" w:cstheme="minorHAnsi"/>
        </w:rPr>
        <w:t>Financement de 2 économes de flux jusqu’à fin 2023</w:t>
      </w:r>
    </w:p>
    <w:p w14:paraId="3DA72C6B" w14:textId="77777777" w:rsidR="002B524D" w:rsidRPr="00EF0DC7" w:rsidRDefault="002B524D" w:rsidP="002B524D">
      <w:pPr>
        <w:pStyle w:val="Paragraphedeliste"/>
        <w:numPr>
          <w:ilvl w:val="0"/>
          <w:numId w:val="45"/>
        </w:numPr>
        <w:spacing w:line="276" w:lineRule="auto"/>
        <w:contextualSpacing/>
        <w:jc w:val="both"/>
        <w:rPr>
          <w:rFonts w:asciiTheme="minorHAnsi" w:hAnsiTheme="minorHAnsi" w:cstheme="minorHAnsi"/>
        </w:rPr>
      </w:pPr>
      <w:r w:rsidRPr="00EF0DC7">
        <w:rPr>
          <w:rFonts w:asciiTheme="minorHAnsi" w:hAnsiTheme="minorHAnsi" w:cstheme="minorHAnsi"/>
        </w:rPr>
        <w:t>Outil d’aide au suivi des consommation</w:t>
      </w:r>
    </w:p>
    <w:p w14:paraId="515FEA53" w14:textId="77777777" w:rsidR="002B524D" w:rsidRPr="00EF0DC7" w:rsidRDefault="002B524D" w:rsidP="002B524D">
      <w:pPr>
        <w:pStyle w:val="Paragraphedeliste"/>
        <w:numPr>
          <w:ilvl w:val="0"/>
          <w:numId w:val="45"/>
        </w:numPr>
        <w:spacing w:line="276" w:lineRule="auto"/>
        <w:contextualSpacing/>
        <w:jc w:val="both"/>
        <w:rPr>
          <w:rFonts w:asciiTheme="minorHAnsi" w:hAnsiTheme="minorHAnsi" w:cstheme="minorHAnsi"/>
        </w:rPr>
      </w:pPr>
      <w:r w:rsidRPr="00EF0DC7">
        <w:rPr>
          <w:rFonts w:asciiTheme="minorHAnsi" w:hAnsiTheme="minorHAnsi" w:cstheme="minorHAnsi"/>
        </w:rPr>
        <w:t>Audit énergétiques de bâtiments publics pour la rénovation</w:t>
      </w:r>
    </w:p>
    <w:p w14:paraId="67AD49BE" w14:textId="77777777" w:rsidR="002B524D" w:rsidRPr="00EF0DC7" w:rsidRDefault="002B524D" w:rsidP="002B524D">
      <w:pPr>
        <w:pStyle w:val="Paragraphedeliste"/>
        <w:numPr>
          <w:ilvl w:val="0"/>
          <w:numId w:val="45"/>
        </w:numPr>
        <w:spacing w:line="276" w:lineRule="auto"/>
        <w:contextualSpacing/>
        <w:jc w:val="both"/>
        <w:rPr>
          <w:rFonts w:asciiTheme="minorHAnsi" w:hAnsiTheme="minorHAnsi" w:cstheme="minorHAnsi"/>
        </w:rPr>
      </w:pPr>
      <w:r w:rsidRPr="00EF0DC7">
        <w:rPr>
          <w:rFonts w:asciiTheme="minorHAnsi" w:hAnsiTheme="minorHAnsi" w:cstheme="minorHAnsi"/>
        </w:rPr>
        <w:t>Maitrise d’œuvre pour la réalisation de travaux</w:t>
      </w:r>
    </w:p>
    <w:p w14:paraId="6A415495" w14:textId="685356BC" w:rsidR="002B524D" w:rsidRDefault="002B524D" w:rsidP="00714102">
      <w:pPr>
        <w:spacing w:after="0"/>
        <w:rPr>
          <w:rFonts w:cstheme="minorHAnsi"/>
          <w:sz w:val="24"/>
          <w:szCs w:val="24"/>
        </w:rPr>
      </w:pPr>
      <w:r w:rsidRPr="00EF0DC7">
        <w:rPr>
          <w:rFonts w:cstheme="minorHAnsi"/>
          <w:sz w:val="24"/>
          <w:szCs w:val="24"/>
        </w:rPr>
        <w:t xml:space="preserve">L’ensemble des aides attribué à Nîmes Métropole est de 216 250 € pour un cout de projet évalué </w:t>
      </w:r>
      <w:r>
        <w:rPr>
          <w:rFonts w:cstheme="minorHAnsi"/>
          <w:sz w:val="24"/>
          <w:szCs w:val="24"/>
        </w:rPr>
        <w:t>à</w:t>
      </w:r>
      <w:r w:rsidRPr="00EF0DC7">
        <w:rPr>
          <w:rFonts w:cstheme="minorHAnsi"/>
          <w:sz w:val="24"/>
          <w:szCs w:val="24"/>
        </w:rPr>
        <w:t xml:space="preserve"> 418 700 €.</w:t>
      </w:r>
    </w:p>
    <w:p w14:paraId="603360FB" w14:textId="77777777" w:rsidR="00714102" w:rsidRPr="00714102" w:rsidRDefault="00714102" w:rsidP="00714102">
      <w:pPr>
        <w:spacing w:after="0"/>
        <w:rPr>
          <w:rFonts w:cstheme="minorHAnsi"/>
          <w:sz w:val="24"/>
          <w:szCs w:val="24"/>
        </w:rPr>
      </w:pPr>
    </w:p>
    <w:p w14:paraId="6756C18D" w14:textId="77777777" w:rsidR="002B524D" w:rsidRPr="006A0D48" w:rsidRDefault="002B524D" w:rsidP="00714102">
      <w:pPr>
        <w:pStyle w:val="Titre2"/>
        <w:spacing w:after="0" w:afterAutospacing="0"/>
        <w:rPr>
          <w:rFonts w:asciiTheme="minorHAnsi" w:hAnsiTheme="minorHAnsi" w:cstheme="minorHAnsi"/>
          <w:b w:val="0"/>
          <w:bCs w:val="0"/>
          <w:sz w:val="24"/>
          <w:szCs w:val="24"/>
          <w:u w:val="single"/>
        </w:rPr>
      </w:pPr>
      <w:r w:rsidRPr="006A0D48">
        <w:rPr>
          <w:rFonts w:asciiTheme="minorHAnsi" w:hAnsiTheme="minorHAnsi" w:cstheme="minorHAnsi"/>
          <w:b w:val="0"/>
          <w:bCs w:val="0"/>
          <w:sz w:val="24"/>
          <w:szCs w:val="24"/>
          <w:u w:val="single"/>
        </w:rPr>
        <w:t>Audits énergétiques et études de faisabilité photovoltaïque</w:t>
      </w:r>
    </w:p>
    <w:p w14:paraId="064C2DDF" w14:textId="77777777" w:rsidR="002B524D" w:rsidRPr="00EF0DC7" w:rsidRDefault="002B524D" w:rsidP="002B524D">
      <w:pPr>
        <w:rPr>
          <w:rFonts w:cstheme="minorHAnsi"/>
          <w:sz w:val="24"/>
          <w:szCs w:val="24"/>
        </w:rPr>
      </w:pPr>
      <w:r w:rsidRPr="00EF0DC7">
        <w:rPr>
          <w:rFonts w:cstheme="minorHAnsi"/>
          <w:sz w:val="24"/>
          <w:szCs w:val="24"/>
        </w:rPr>
        <w:t>Lancement de 2 marchés pour la réalisation d’audits énergétique pour la rénovation énergétique des bâtiment communaux et pour la réalisation d’étude de faisabilité photovoltaïque en toiture et ombrières.</w:t>
      </w:r>
    </w:p>
    <w:p w14:paraId="338869DA" w14:textId="77777777" w:rsidR="002B524D" w:rsidRPr="00EF0DC7" w:rsidRDefault="002B524D" w:rsidP="002B524D">
      <w:pPr>
        <w:rPr>
          <w:rFonts w:cstheme="minorHAnsi"/>
          <w:sz w:val="24"/>
          <w:szCs w:val="24"/>
        </w:rPr>
      </w:pPr>
      <w:r w:rsidRPr="00EF0DC7">
        <w:rPr>
          <w:rFonts w:cstheme="minorHAnsi"/>
          <w:sz w:val="24"/>
          <w:szCs w:val="24"/>
        </w:rPr>
        <w:t>Une première vague d’audits a été lancé sur 12 sites au niveau du territoire qui sont les suivants :</w:t>
      </w:r>
    </w:p>
    <w:tbl>
      <w:tblPr>
        <w:tblW w:w="8920" w:type="dxa"/>
        <w:tblCellMar>
          <w:left w:w="0" w:type="dxa"/>
          <w:right w:w="0" w:type="dxa"/>
        </w:tblCellMar>
        <w:tblLook w:val="04A0" w:firstRow="1" w:lastRow="0" w:firstColumn="1" w:lastColumn="0" w:noHBand="0" w:noVBand="1"/>
      </w:tblPr>
      <w:tblGrid>
        <w:gridCol w:w="4831"/>
        <w:gridCol w:w="4089"/>
      </w:tblGrid>
      <w:tr w:rsidR="002B524D" w:rsidRPr="00EF0DC7" w14:paraId="74F73423" w14:textId="77777777" w:rsidTr="00D07BE4">
        <w:trPr>
          <w:trHeight w:val="645"/>
        </w:trPr>
        <w:tc>
          <w:tcPr>
            <w:tcW w:w="4820" w:type="dxa"/>
            <w:tcBorders>
              <w:top w:val="single" w:sz="8" w:space="0" w:color="0097A7"/>
              <w:left w:val="nil"/>
              <w:bottom w:val="single" w:sz="8" w:space="0" w:color="0097A7"/>
              <w:right w:val="nil"/>
            </w:tcBorders>
            <w:shd w:val="clear" w:color="auto" w:fill="auto"/>
            <w:tcMar>
              <w:top w:w="15" w:type="dxa"/>
              <w:left w:w="15" w:type="dxa"/>
              <w:bottom w:w="15" w:type="dxa"/>
              <w:right w:w="15" w:type="dxa"/>
            </w:tcMar>
            <w:vAlign w:val="center"/>
            <w:hideMark/>
          </w:tcPr>
          <w:p w14:paraId="13519F9F" w14:textId="77777777" w:rsidR="002B524D" w:rsidRPr="00EF0DC7" w:rsidRDefault="002B524D" w:rsidP="00D07BE4">
            <w:pPr>
              <w:jc w:val="center"/>
              <w:rPr>
                <w:rFonts w:cstheme="minorHAnsi"/>
                <w:sz w:val="24"/>
                <w:szCs w:val="24"/>
              </w:rPr>
            </w:pPr>
            <w:r w:rsidRPr="00EF0DC7">
              <w:rPr>
                <w:rFonts w:cstheme="minorHAnsi"/>
                <w:sz w:val="24"/>
                <w:szCs w:val="24"/>
              </w:rPr>
              <w:t>AD3E</w:t>
            </w:r>
          </w:p>
        </w:tc>
        <w:tc>
          <w:tcPr>
            <w:tcW w:w="4080" w:type="dxa"/>
            <w:tcBorders>
              <w:top w:val="single" w:sz="8" w:space="0" w:color="0097A7"/>
              <w:left w:val="nil"/>
              <w:bottom w:val="single" w:sz="8" w:space="0" w:color="0097A7"/>
              <w:right w:val="nil"/>
            </w:tcBorders>
            <w:shd w:val="clear" w:color="auto" w:fill="auto"/>
            <w:tcMar>
              <w:top w:w="15" w:type="dxa"/>
              <w:left w:w="15" w:type="dxa"/>
              <w:bottom w:w="15" w:type="dxa"/>
              <w:right w:w="15" w:type="dxa"/>
            </w:tcMar>
            <w:vAlign w:val="center"/>
            <w:hideMark/>
          </w:tcPr>
          <w:p w14:paraId="3D655EEB" w14:textId="77777777" w:rsidR="002B524D" w:rsidRPr="00EF0DC7" w:rsidRDefault="002B524D" w:rsidP="00D07BE4">
            <w:pPr>
              <w:jc w:val="center"/>
              <w:rPr>
                <w:rFonts w:cstheme="minorHAnsi"/>
                <w:sz w:val="24"/>
                <w:szCs w:val="24"/>
              </w:rPr>
            </w:pPr>
            <w:r w:rsidRPr="00EF0DC7">
              <w:rPr>
                <w:rFonts w:cstheme="minorHAnsi"/>
                <w:sz w:val="24"/>
                <w:szCs w:val="24"/>
              </w:rPr>
              <w:t>Domene</w:t>
            </w:r>
          </w:p>
        </w:tc>
      </w:tr>
      <w:tr w:rsidR="002B524D" w:rsidRPr="00EF0DC7" w14:paraId="1BB8B20F" w14:textId="77777777" w:rsidTr="00D07BE4">
        <w:trPr>
          <w:trHeight w:val="2205"/>
        </w:trPr>
        <w:tc>
          <w:tcPr>
            <w:tcW w:w="4820" w:type="dxa"/>
            <w:tcBorders>
              <w:top w:val="single" w:sz="8" w:space="0" w:color="0097A7"/>
              <w:left w:val="nil"/>
              <w:bottom w:val="single" w:sz="8" w:space="0" w:color="0097A7"/>
              <w:right w:val="nil"/>
            </w:tcBorders>
            <w:shd w:val="clear" w:color="auto" w:fill="auto"/>
            <w:tcMar>
              <w:top w:w="15" w:type="dxa"/>
              <w:left w:w="15" w:type="dxa"/>
              <w:bottom w:w="15" w:type="dxa"/>
              <w:right w:w="15" w:type="dxa"/>
            </w:tcMar>
            <w:vAlign w:val="center"/>
            <w:hideMark/>
          </w:tcPr>
          <w:p w14:paraId="4A980997" w14:textId="77777777" w:rsidR="002B524D" w:rsidRPr="00EF0DC7" w:rsidRDefault="002B524D" w:rsidP="00D07BE4">
            <w:pPr>
              <w:rPr>
                <w:rFonts w:cstheme="minorHAnsi"/>
                <w:sz w:val="24"/>
                <w:szCs w:val="24"/>
              </w:rPr>
            </w:pPr>
            <w:r w:rsidRPr="00EF0DC7">
              <w:rPr>
                <w:rFonts w:cstheme="minorHAnsi"/>
                <w:sz w:val="24"/>
                <w:szCs w:val="24"/>
              </w:rPr>
              <w:t xml:space="preserve">Ecole de </w:t>
            </w:r>
            <w:proofErr w:type="spellStart"/>
            <w:r w:rsidRPr="00EF0DC7">
              <w:rPr>
                <w:rFonts w:cstheme="minorHAnsi"/>
                <w:sz w:val="24"/>
                <w:szCs w:val="24"/>
              </w:rPr>
              <w:t>Dions</w:t>
            </w:r>
            <w:proofErr w:type="spellEnd"/>
          </w:p>
          <w:p w14:paraId="45B4CED4" w14:textId="77777777" w:rsidR="002B524D" w:rsidRPr="00EF0DC7" w:rsidRDefault="002B524D" w:rsidP="00D07BE4">
            <w:pPr>
              <w:rPr>
                <w:rFonts w:cstheme="minorHAnsi"/>
                <w:sz w:val="24"/>
                <w:szCs w:val="24"/>
              </w:rPr>
            </w:pPr>
            <w:r w:rsidRPr="00EF0DC7">
              <w:rPr>
                <w:rFonts w:cstheme="minorHAnsi"/>
                <w:sz w:val="24"/>
                <w:szCs w:val="24"/>
              </w:rPr>
              <w:t>Mairie de Bernis</w:t>
            </w:r>
          </w:p>
          <w:p w14:paraId="446F8736" w14:textId="77777777" w:rsidR="002B524D" w:rsidRPr="00EF0DC7" w:rsidRDefault="002B524D" w:rsidP="00D07BE4">
            <w:pPr>
              <w:rPr>
                <w:rFonts w:cstheme="minorHAnsi"/>
                <w:sz w:val="24"/>
                <w:szCs w:val="24"/>
              </w:rPr>
            </w:pPr>
            <w:r w:rsidRPr="00EF0DC7">
              <w:rPr>
                <w:rFonts w:cstheme="minorHAnsi"/>
                <w:sz w:val="24"/>
                <w:szCs w:val="24"/>
              </w:rPr>
              <w:t>Ecole de Sauzet</w:t>
            </w:r>
          </w:p>
          <w:p w14:paraId="05A3078D" w14:textId="77777777" w:rsidR="002B524D" w:rsidRPr="00EF0DC7" w:rsidRDefault="002B524D" w:rsidP="00D07BE4">
            <w:pPr>
              <w:rPr>
                <w:rFonts w:cstheme="minorHAnsi"/>
                <w:sz w:val="24"/>
                <w:szCs w:val="24"/>
              </w:rPr>
            </w:pPr>
            <w:r w:rsidRPr="00EF0DC7">
              <w:rPr>
                <w:rFonts w:cstheme="minorHAnsi"/>
                <w:sz w:val="24"/>
                <w:szCs w:val="24"/>
              </w:rPr>
              <w:t xml:space="preserve">Mairie/Salle des fêtes de Saint </w:t>
            </w:r>
            <w:proofErr w:type="spellStart"/>
            <w:r w:rsidRPr="00EF0DC7">
              <w:rPr>
                <w:rFonts w:cstheme="minorHAnsi"/>
                <w:sz w:val="24"/>
                <w:szCs w:val="24"/>
              </w:rPr>
              <w:t>Genies</w:t>
            </w:r>
            <w:proofErr w:type="spellEnd"/>
          </w:p>
          <w:p w14:paraId="5A655309" w14:textId="77777777" w:rsidR="002B524D" w:rsidRPr="00EF0DC7" w:rsidRDefault="002B524D" w:rsidP="00D07BE4">
            <w:pPr>
              <w:rPr>
                <w:rFonts w:cstheme="minorHAnsi"/>
                <w:sz w:val="24"/>
                <w:szCs w:val="24"/>
              </w:rPr>
            </w:pPr>
            <w:r w:rsidRPr="00EF0DC7">
              <w:rPr>
                <w:rFonts w:cstheme="minorHAnsi"/>
                <w:sz w:val="24"/>
                <w:szCs w:val="24"/>
              </w:rPr>
              <w:t>Dépôt Bus Tango Nîmes Métropole</w:t>
            </w:r>
          </w:p>
          <w:p w14:paraId="7C2F5D8D" w14:textId="77777777" w:rsidR="002B524D" w:rsidRPr="00EF0DC7" w:rsidRDefault="002B524D" w:rsidP="00D07BE4">
            <w:pPr>
              <w:rPr>
                <w:rFonts w:cstheme="minorHAnsi"/>
                <w:sz w:val="24"/>
                <w:szCs w:val="24"/>
              </w:rPr>
            </w:pPr>
            <w:r w:rsidRPr="00EF0DC7">
              <w:rPr>
                <w:rFonts w:cstheme="minorHAnsi"/>
                <w:sz w:val="24"/>
                <w:szCs w:val="24"/>
              </w:rPr>
              <w:t>Maison de retraite de Bouillargues</w:t>
            </w:r>
          </w:p>
          <w:p w14:paraId="4024EFE5" w14:textId="77777777" w:rsidR="002B524D" w:rsidRPr="00EF0DC7" w:rsidRDefault="002B524D" w:rsidP="00D07BE4">
            <w:pPr>
              <w:rPr>
                <w:rFonts w:cstheme="minorHAnsi"/>
                <w:sz w:val="24"/>
                <w:szCs w:val="24"/>
              </w:rPr>
            </w:pPr>
            <w:r w:rsidRPr="00EF0DC7">
              <w:rPr>
                <w:rFonts w:cstheme="minorHAnsi"/>
                <w:sz w:val="24"/>
                <w:szCs w:val="24"/>
              </w:rPr>
              <w:t>Salle Polyvalente de Caveirac</w:t>
            </w:r>
          </w:p>
        </w:tc>
        <w:tc>
          <w:tcPr>
            <w:tcW w:w="4080" w:type="dxa"/>
            <w:tcBorders>
              <w:top w:val="single" w:sz="8" w:space="0" w:color="0097A7"/>
              <w:left w:val="nil"/>
              <w:bottom w:val="single" w:sz="8" w:space="0" w:color="0097A7"/>
              <w:right w:val="nil"/>
            </w:tcBorders>
            <w:shd w:val="clear" w:color="auto" w:fill="auto"/>
            <w:tcMar>
              <w:top w:w="15" w:type="dxa"/>
              <w:left w:w="15" w:type="dxa"/>
              <w:bottom w:w="15" w:type="dxa"/>
              <w:right w:w="15" w:type="dxa"/>
            </w:tcMar>
            <w:vAlign w:val="center"/>
            <w:hideMark/>
          </w:tcPr>
          <w:p w14:paraId="6413FFD4" w14:textId="77777777" w:rsidR="002B524D" w:rsidRPr="00EF0DC7" w:rsidRDefault="002B524D" w:rsidP="00D07BE4">
            <w:pPr>
              <w:rPr>
                <w:rFonts w:cstheme="minorHAnsi"/>
                <w:sz w:val="24"/>
                <w:szCs w:val="24"/>
              </w:rPr>
            </w:pPr>
            <w:r w:rsidRPr="00EF0DC7">
              <w:rPr>
                <w:rFonts w:cstheme="minorHAnsi"/>
                <w:sz w:val="24"/>
                <w:szCs w:val="24"/>
              </w:rPr>
              <w:t>Groupe Scolaire de Clarensac</w:t>
            </w:r>
          </w:p>
          <w:p w14:paraId="6E4A4779" w14:textId="77777777" w:rsidR="002B524D" w:rsidRPr="00EF0DC7" w:rsidRDefault="002B524D" w:rsidP="00D07BE4">
            <w:pPr>
              <w:rPr>
                <w:rFonts w:cstheme="minorHAnsi"/>
                <w:sz w:val="24"/>
                <w:szCs w:val="24"/>
              </w:rPr>
            </w:pPr>
            <w:r w:rsidRPr="00EF0DC7">
              <w:rPr>
                <w:rFonts w:cstheme="minorHAnsi"/>
                <w:sz w:val="24"/>
                <w:szCs w:val="24"/>
              </w:rPr>
              <w:t>Hôtel communautaire NM</w:t>
            </w:r>
          </w:p>
          <w:p w14:paraId="32A4D688" w14:textId="77777777" w:rsidR="002B524D" w:rsidRPr="00EF0DC7" w:rsidRDefault="002B524D" w:rsidP="00D07BE4">
            <w:pPr>
              <w:rPr>
                <w:rFonts w:cstheme="minorHAnsi"/>
                <w:sz w:val="24"/>
                <w:szCs w:val="24"/>
              </w:rPr>
            </w:pPr>
            <w:r w:rsidRPr="00EF0DC7">
              <w:rPr>
                <w:rFonts w:cstheme="minorHAnsi"/>
                <w:sz w:val="24"/>
                <w:szCs w:val="24"/>
              </w:rPr>
              <w:t>SMAC Paloma</w:t>
            </w:r>
          </w:p>
          <w:p w14:paraId="78C6F6B2" w14:textId="77777777" w:rsidR="002B524D" w:rsidRPr="00EF0DC7" w:rsidRDefault="002B524D" w:rsidP="00D07BE4">
            <w:pPr>
              <w:rPr>
                <w:rFonts w:cstheme="minorHAnsi"/>
                <w:sz w:val="24"/>
                <w:szCs w:val="24"/>
              </w:rPr>
            </w:pPr>
            <w:r w:rsidRPr="00EF0DC7">
              <w:rPr>
                <w:rFonts w:cstheme="minorHAnsi"/>
                <w:sz w:val="24"/>
                <w:szCs w:val="24"/>
              </w:rPr>
              <w:t xml:space="preserve">Stade Nautique </w:t>
            </w:r>
            <w:proofErr w:type="spellStart"/>
            <w:r w:rsidRPr="00EF0DC7">
              <w:rPr>
                <w:rFonts w:cstheme="minorHAnsi"/>
                <w:sz w:val="24"/>
                <w:szCs w:val="24"/>
              </w:rPr>
              <w:t>Nemausa</w:t>
            </w:r>
            <w:proofErr w:type="spellEnd"/>
          </w:p>
          <w:p w14:paraId="03F2FBF6" w14:textId="77777777" w:rsidR="002B524D" w:rsidRPr="00EF0DC7" w:rsidRDefault="002B524D" w:rsidP="00D07BE4">
            <w:pPr>
              <w:rPr>
                <w:rFonts w:cstheme="minorHAnsi"/>
                <w:sz w:val="24"/>
                <w:szCs w:val="24"/>
              </w:rPr>
            </w:pPr>
            <w:r w:rsidRPr="00EF0DC7">
              <w:rPr>
                <w:rFonts w:cstheme="minorHAnsi"/>
                <w:sz w:val="24"/>
                <w:szCs w:val="24"/>
              </w:rPr>
              <w:t>Salle Polyvalente de Marguerittes</w:t>
            </w:r>
          </w:p>
        </w:tc>
      </w:tr>
    </w:tbl>
    <w:p w14:paraId="1793AAF0" w14:textId="77777777" w:rsidR="002B524D" w:rsidRPr="00EF0DC7" w:rsidRDefault="002B524D" w:rsidP="002B524D">
      <w:pPr>
        <w:rPr>
          <w:rFonts w:cstheme="minorHAnsi"/>
          <w:sz w:val="24"/>
          <w:szCs w:val="24"/>
        </w:rPr>
      </w:pPr>
      <w:r w:rsidRPr="00EF0DC7">
        <w:rPr>
          <w:rFonts w:cstheme="minorHAnsi"/>
          <w:sz w:val="24"/>
          <w:szCs w:val="24"/>
        </w:rPr>
        <w:t>L’objectif est d’avoir une liste de scénarios de rénovation énergétique permettant de réduire significativement les consommations en cherchant la meilleur rentabilité économique et écologique.</w:t>
      </w:r>
    </w:p>
    <w:p w14:paraId="17118997" w14:textId="77777777" w:rsidR="002B524D" w:rsidRPr="00EF0DC7" w:rsidRDefault="002B524D" w:rsidP="002B524D">
      <w:pPr>
        <w:rPr>
          <w:rFonts w:cstheme="minorHAnsi"/>
          <w:sz w:val="24"/>
          <w:szCs w:val="24"/>
        </w:rPr>
      </w:pPr>
      <w:r w:rsidRPr="00EF0DC7">
        <w:rPr>
          <w:rFonts w:cstheme="minorHAnsi"/>
          <w:sz w:val="24"/>
          <w:szCs w:val="24"/>
        </w:rPr>
        <w:t>Le marché d’étude photovoltaïque est en cours d’analyse des offres et vise à favoriser le développement d’installation photovoltaïque sur le territoire de Nîmes Métropole sur les toitures et espaces anthropisés que ce soit en autoconsommation ou en vente totale.</w:t>
      </w:r>
    </w:p>
    <w:p w14:paraId="7ABE0A25" w14:textId="77777777" w:rsidR="002B524D" w:rsidRPr="006A0D48" w:rsidRDefault="002B524D" w:rsidP="002B524D">
      <w:pPr>
        <w:pStyle w:val="Titre2"/>
        <w:rPr>
          <w:rFonts w:asciiTheme="minorHAnsi" w:hAnsiTheme="minorHAnsi" w:cstheme="minorHAnsi"/>
          <w:b w:val="0"/>
          <w:bCs w:val="0"/>
          <w:sz w:val="24"/>
          <w:szCs w:val="24"/>
          <w:u w:val="single"/>
        </w:rPr>
      </w:pPr>
      <w:r w:rsidRPr="006A0D48">
        <w:rPr>
          <w:rFonts w:asciiTheme="minorHAnsi" w:hAnsiTheme="minorHAnsi" w:cstheme="minorHAnsi"/>
          <w:b w:val="0"/>
          <w:bCs w:val="0"/>
          <w:sz w:val="24"/>
          <w:szCs w:val="24"/>
          <w:u w:val="single"/>
        </w:rPr>
        <w:lastRenderedPageBreak/>
        <w:t>Cadastre solaire de Nîmes Métropole</w:t>
      </w:r>
    </w:p>
    <w:p w14:paraId="67981930" w14:textId="77777777" w:rsidR="002B524D" w:rsidRPr="00EF0DC7" w:rsidRDefault="002B524D" w:rsidP="002B524D">
      <w:pPr>
        <w:rPr>
          <w:rFonts w:cstheme="minorHAnsi"/>
          <w:sz w:val="24"/>
          <w:szCs w:val="24"/>
        </w:rPr>
      </w:pPr>
      <w:r w:rsidRPr="00EF0DC7">
        <w:rPr>
          <w:rFonts w:cstheme="minorHAnsi"/>
          <w:sz w:val="24"/>
          <w:szCs w:val="24"/>
        </w:rPr>
        <w:t xml:space="preserve">Le </w:t>
      </w:r>
      <w:hyperlink r:id="rId13" w:history="1">
        <w:r w:rsidRPr="00EF0DC7">
          <w:rPr>
            <w:rStyle w:val="Lienhypertexte"/>
            <w:rFonts w:cstheme="minorHAnsi"/>
            <w:sz w:val="24"/>
            <w:szCs w:val="24"/>
          </w:rPr>
          <w:t>cadastre solaire</w:t>
        </w:r>
      </w:hyperlink>
      <w:r w:rsidRPr="00EF0DC7">
        <w:rPr>
          <w:rFonts w:cstheme="minorHAnsi"/>
          <w:sz w:val="24"/>
          <w:szCs w:val="24"/>
        </w:rPr>
        <w:t xml:space="preserve"> de l’agglo a été lancé en 2020 et permet à tous d’avoir une estimation du potentiel solaire thermique ou photovoltaïque de sa toiture. Il est un outil de premier niveau d’information permettant très rapidement d’avoir des informations sur la taille le cout et la rentabilité d’une installation sur une toiture du territoire.</w:t>
      </w:r>
    </w:p>
    <w:p w14:paraId="510B2811" w14:textId="77777777" w:rsidR="002B524D" w:rsidRPr="00EF0DC7" w:rsidRDefault="002B524D" w:rsidP="006A0D48">
      <w:pPr>
        <w:spacing w:after="0"/>
        <w:rPr>
          <w:rFonts w:cstheme="minorHAnsi"/>
          <w:sz w:val="24"/>
          <w:szCs w:val="24"/>
        </w:rPr>
      </w:pPr>
      <w:r w:rsidRPr="00EF0DC7">
        <w:rPr>
          <w:rFonts w:cstheme="minorHAnsi"/>
          <w:sz w:val="24"/>
          <w:szCs w:val="24"/>
        </w:rPr>
        <w:t xml:space="preserve">Une mise à jour du cadastre avec la dernière version de la base de données cadastrale (donnée MNS 2022) est </w:t>
      </w:r>
      <w:proofErr w:type="gramStart"/>
      <w:r w:rsidRPr="00EF0DC7">
        <w:rPr>
          <w:rFonts w:cstheme="minorHAnsi"/>
          <w:sz w:val="24"/>
          <w:szCs w:val="24"/>
        </w:rPr>
        <w:t>actuellement en cours</w:t>
      </w:r>
      <w:proofErr w:type="gramEnd"/>
      <w:r w:rsidRPr="00EF0DC7">
        <w:rPr>
          <w:rFonts w:cstheme="minorHAnsi"/>
          <w:sz w:val="24"/>
          <w:szCs w:val="24"/>
        </w:rPr>
        <w:t xml:space="preserve"> et devrait être déployé en fin d’année avec l’ajout d’un outil de calcul du coût de raccordement d’une installation photovoltaïque développé par Enedis.</w:t>
      </w:r>
    </w:p>
    <w:p w14:paraId="340D0804" w14:textId="77777777" w:rsidR="002B524D" w:rsidRDefault="002B524D" w:rsidP="006A0D48">
      <w:pPr>
        <w:pStyle w:val="Titre2"/>
        <w:spacing w:after="0" w:afterAutospacing="0"/>
        <w:rPr>
          <w:rFonts w:asciiTheme="minorHAnsi" w:hAnsiTheme="minorHAnsi" w:cstheme="minorHAnsi"/>
          <w:i/>
          <w:iCs/>
          <w:sz w:val="24"/>
          <w:szCs w:val="24"/>
        </w:rPr>
      </w:pPr>
    </w:p>
    <w:p w14:paraId="72F9543F" w14:textId="77777777" w:rsidR="002B524D" w:rsidRPr="006A0D48" w:rsidRDefault="002B524D" w:rsidP="006A0D48">
      <w:pPr>
        <w:pStyle w:val="Titre2"/>
        <w:spacing w:before="0" w:beforeAutospacing="0" w:after="0" w:afterAutospacing="0"/>
        <w:rPr>
          <w:rFonts w:asciiTheme="minorHAnsi" w:hAnsiTheme="minorHAnsi" w:cstheme="minorHAnsi"/>
          <w:b w:val="0"/>
          <w:bCs w:val="0"/>
          <w:sz w:val="24"/>
          <w:szCs w:val="24"/>
          <w:u w:val="single"/>
        </w:rPr>
      </w:pPr>
      <w:r w:rsidRPr="006A0D48">
        <w:rPr>
          <w:rFonts w:asciiTheme="minorHAnsi" w:hAnsiTheme="minorHAnsi" w:cstheme="minorHAnsi"/>
          <w:b w:val="0"/>
          <w:bCs w:val="0"/>
          <w:sz w:val="24"/>
          <w:szCs w:val="24"/>
          <w:u w:val="single"/>
        </w:rPr>
        <w:t>Décret Tertiaire</w:t>
      </w:r>
    </w:p>
    <w:p w14:paraId="6221EA13" w14:textId="02F73828" w:rsidR="002B524D" w:rsidRDefault="002B524D" w:rsidP="006A0D48">
      <w:pPr>
        <w:spacing w:after="0"/>
        <w:rPr>
          <w:rFonts w:cstheme="minorHAnsi"/>
          <w:sz w:val="24"/>
          <w:szCs w:val="24"/>
        </w:rPr>
      </w:pPr>
      <w:r w:rsidRPr="00EF0DC7">
        <w:rPr>
          <w:rFonts w:cstheme="minorHAnsi"/>
          <w:sz w:val="24"/>
          <w:szCs w:val="24"/>
        </w:rPr>
        <w:t>Le décret tertiaire est une obligation réglementaire visant à identifier et rénover (-60 % en 2050) l’ensemble des bâtiments tertiaires dont la superficie est supérieure à 1000 m². Le service de Conseil en Énergie Partagé de Nîmes Métropole accompagne l’ensemble des communes dans l’identification du patrimoine assujettis, sur la déclaration des consommations d’énergie ainsi que sur la réalisation d’études pour mettre en œuvre des PPI permettant d’atteindre les objectifs de performance imposé par l’Etat.</w:t>
      </w:r>
    </w:p>
    <w:p w14:paraId="6131FE51" w14:textId="02EB3387" w:rsidR="006A0D48" w:rsidRDefault="006A0D48" w:rsidP="006A0D48">
      <w:pPr>
        <w:spacing w:after="0"/>
        <w:rPr>
          <w:rFonts w:cstheme="minorHAnsi"/>
          <w:sz w:val="24"/>
          <w:szCs w:val="24"/>
        </w:rPr>
      </w:pPr>
    </w:p>
    <w:p w14:paraId="14246ABB" w14:textId="77777777" w:rsidR="006A0D48" w:rsidRPr="00EF0DC7" w:rsidRDefault="006A0D48" w:rsidP="006A0D48">
      <w:pPr>
        <w:spacing w:after="0"/>
        <w:rPr>
          <w:rFonts w:cstheme="minorHAnsi"/>
          <w:sz w:val="24"/>
          <w:szCs w:val="24"/>
        </w:rPr>
      </w:pPr>
    </w:p>
    <w:p w14:paraId="4A1DB80A" w14:textId="77777777" w:rsidR="002B524D" w:rsidRPr="006A0D48" w:rsidRDefault="002B524D" w:rsidP="006A0D48">
      <w:pPr>
        <w:pStyle w:val="Titre2"/>
        <w:spacing w:before="0" w:beforeAutospacing="0" w:after="0" w:afterAutospacing="0"/>
        <w:rPr>
          <w:rFonts w:asciiTheme="minorHAnsi" w:hAnsiTheme="minorHAnsi" w:cstheme="minorHAnsi"/>
          <w:b w:val="0"/>
          <w:bCs w:val="0"/>
          <w:sz w:val="24"/>
          <w:szCs w:val="24"/>
          <w:u w:val="single"/>
        </w:rPr>
      </w:pPr>
      <w:r w:rsidRPr="006A0D48">
        <w:rPr>
          <w:rFonts w:asciiTheme="minorHAnsi" w:hAnsiTheme="minorHAnsi" w:cstheme="minorHAnsi"/>
          <w:b w:val="0"/>
          <w:bCs w:val="0"/>
          <w:sz w:val="24"/>
          <w:szCs w:val="24"/>
          <w:u w:val="single"/>
        </w:rPr>
        <w:t>EcoWatt</w:t>
      </w:r>
    </w:p>
    <w:p w14:paraId="712A2901" w14:textId="77777777" w:rsidR="002B524D" w:rsidRPr="00EF0DC7" w:rsidRDefault="002B524D" w:rsidP="002B524D">
      <w:pPr>
        <w:rPr>
          <w:rFonts w:cstheme="minorHAnsi"/>
          <w:sz w:val="24"/>
          <w:szCs w:val="24"/>
        </w:rPr>
      </w:pPr>
      <w:r w:rsidRPr="00EF0DC7">
        <w:rPr>
          <w:rFonts w:cstheme="minorHAnsi"/>
          <w:sz w:val="24"/>
          <w:szCs w:val="24"/>
        </w:rPr>
        <w:t xml:space="preserve">Porté par RTE et l’ADEME, </w:t>
      </w:r>
      <w:proofErr w:type="spellStart"/>
      <w:r w:rsidRPr="00EF0DC7">
        <w:rPr>
          <w:rFonts w:cstheme="minorHAnsi"/>
          <w:sz w:val="24"/>
          <w:szCs w:val="24"/>
        </w:rPr>
        <w:t>Ecowatt</w:t>
      </w:r>
      <w:proofErr w:type="spellEnd"/>
      <w:r w:rsidRPr="00EF0DC7">
        <w:rPr>
          <w:rFonts w:cstheme="minorHAnsi"/>
          <w:sz w:val="24"/>
          <w:szCs w:val="24"/>
        </w:rPr>
        <w:t xml:space="preserve"> est un dispositif citoyen qui permet aux Français d’adopter une consommation d’énergie responsable et de contribuer ainsi à assurer le bon approvisionnement de tous en électricité. Véritable météo de l’électricité, EcoWatt (</w:t>
      </w:r>
      <w:hyperlink r:id="rId14" w:history="1">
        <w:r w:rsidRPr="00EF0DC7">
          <w:rPr>
            <w:rStyle w:val="Lienhypertexte"/>
            <w:rFonts w:cstheme="minorHAnsi"/>
            <w:sz w:val="24"/>
            <w:szCs w:val="24"/>
          </w:rPr>
          <w:t>https://www.monecowatt.fr/</w:t>
        </w:r>
      </w:hyperlink>
      <w:r w:rsidRPr="00EF0DC7">
        <w:rPr>
          <w:rFonts w:cstheme="minorHAnsi"/>
          <w:sz w:val="24"/>
          <w:szCs w:val="24"/>
        </w:rPr>
        <w:t>) qualifie en temps réel le niveau de consommation des Français, région par région. A chaque instant, des signaux clairs guident les citoyens pour adopter les bons gestes.</w:t>
      </w:r>
    </w:p>
    <w:p w14:paraId="7973EF3D" w14:textId="77777777" w:rsidR="002B524D" w:rsidRPr="00EF0DC7" w:rsidRDefault="002B524D" w:rsidP="002B524D">
      <w:pPr>
        <w:rPr>
          <w:rFonts w:cstheme="minorHAnsi"/>
          <w:sz w:val="24"/>
          <w:szCs w:val="24"/>
        </w:rPr>
      </w:pPr>
      <w:proofErr w:type="gramStart"/>
      <w:r w:rsidRPr="00EF0DC7">
        <w:rPr>
          <w:rFonts w:cstheme="minorHAnsi"/>
          <w:sz w:val="24"/>
          <w:szCs w:val="24"/>
        </w:rPr>
        <w:t>De par</w:t>
      </w:r>
      <w:proofErr w:type="gramEnd"/>
      <w:r w:rsidRPr="00EF0DC7">
        <w:rPr>
          <w:rFonts w:cstheme="minorHAnsi"/>
          <w:sz w:val="24"/>
          <w:szCs w:val="24"/>
        </w:rPr>
        <w:t xml:space="preserve"> leurs spécificités en tant qu’acteur public, mais aussi du fait de leur proximité avec les citoyens, les collectivités territoriales occupent une place centrale et sont des relais essentiels dans le dispositif de sensibilisation à ces enjeux du « bien consommer » et plus généralement de la maîtrise de la demande en énergie. Pour ces raisons, les collectivités peuvent intervenir dans le déploiement de ces bonnes pratiques en matière de consommation d’électricité à différents titres :</w:t>
      </w:r>
    </w:p>
    <w:p w14:paraId="6FADFC4E" w14:textId="77777777" w:rsidR="002B524D" w:rsidRPr="00EF0DC7" w:rsidRDefault="002B524D" w:rsidP="002B524D">
      <w:pPr>
        <w:pStyle w:val="Paragraphedeliste"/>
        <w:numPr>
          <w:ilvl w:val="0"/>
          <w:numId w:val="46"/>
        </w:numPr>
        <w:spacing w:line="276" w:lineRule="auto"/>
        <w:contextualSpacing/>
        <w:jc w:val="both"/>
        <w:rPr>
          <w:rFonts w:asciiTheme="minorHAnsi" w:hAnsiTheme="minorHAnsi" w:cstheme="minorHAnsi"/>
        </w:rPr>
      </w:pPr>
      <w:proofErr w:type="gramStart"/>
      <w:r w:rsidRPr="00EF0DC7">
        <w:rPr>
          <w:rFonts w:asciiTheme="minorHAnsi" w:hAnsiTheme="minorHAnsi" w:cstheme="minorHAnsi"/>
        </w:rPr>
        <w:t>en</w:t>
      </w:r>
      <w:proofErr w:type="gramEnd"/>
      <w:r w:rsidRPr="00EF0DC7">
        <w:rPr>
          <w:rFonts w:asciiTheme="minorHAnsi" w:hAnsiTheme="minorHAnsi" w:cstheme="minorHAnsi"/>
        </w:rPr>
        <w:t xml:space="preserve"> tant que gestionnaire d’équipements publics</w:t>
      </w:r>
    </w:p>
    <w:p w14:paraId="00B53400" w14:textId="77777777" w:rsidR="002B524D" w:rsidRPr="00EF0DC7" w:rsidRDefault="002B524D" w:rsidP="002B524D">
      <w:pPr>
        <w:pStyle w:val="Paragraphedeliste"/>
        <w:numPr>
          <w:ilvl w:val="0"/>
          <w:numId w:val="46"/>
        </w:numPr>
        <w:spacing w:line="276" w:lineRule="auto"/>
        <w:contextualSpacing/>
        <w:jc w:val="both"/>
        <w:rPr>
          <w:rFonts w:asciiTheme="minorHAnsi" w:hAnsiTheme="minorHAnsi" w:cstheme="minorHAnsi"/>
        </w:rPr>
      </w:pPr>
      <w:proofErr w:type="gramStart"/>
      <w:r w:rsidRPr="00EF0DC7">
        <w:rPr>
          <w:rFonts w:asciiTheme="minorHAnsi" w:hAnsiTheme="minorHAnsi" w:cstheme="minorHAnsi"/>
        </w:rPr>
        <w:t>en</w:t>
      </w:r>
      <w:proofErr w:type="gramEnd"/>
      <w:r w:rsidRPr="00EF0DC7">
        <w:rPr>
          <w:rFonts w:asciiTheme="minorHAnsi" w:hAnsiTheme="minorHAnsi" w:cstheme="minorHAnsi"/>
        </w:rPr>
        <w:t xml:space="preserve"> tant qu’acteur public et interlocuteur naturel des entreprises de son territoire et de ses administrés</w:t>
      </w:r>
    </w:p>
    <w:p w14:paraId="42989A9F" w14:textId="77777777" w:rsidR="002B524D" w:rsidRPr="00EF0DC7" w:rsidRDefault="002B524D" w:rsidP="002B524D">
      <w:pPr>
        <w:pStyle w:val="Paragraphedeliste"/>
        <w:numPr>
          <w:ilvl w:val="0"/>
          <w:numId w:val="46"/>
        </w:numPr>
        <w:spacing w:line="276" w:lineRule="auto"/>
        <w:contextualSpacing/>
        <w:jc w:val="both"/>
        <w:rPr>
          <w:rFonts w:asciiTheme="minorHAnsi" w:hAnsiTheme="minorHAnsi" w:cstheme="minorHAnsi"/>
        </w:rPr>
      </w:pPr>
      <w:proofErr w:type="gramStart"/>
      <w:r w:rsidRPr="00EF0DC7">
        <w:rPr>
          <w:rFonts w:asciiTheme="minorHAnsi" w:hAnsiTheme="minorHAnsi" w:cstheme="minorHAnsi"/>
        </w:rPr>
        <w:t>en</w:t>
      </w:r>
      <w:proofErr w:type="gramEnd"/>
      <w:r w:rsidRPr="00EF0DC7">
        <w:rPr>
          <w:rFonts w:asciiTheme="minorHAnsi" w:hAnsiTheme="minorHAnsi" w:cstheme="minorHAnsi"/>
        </w:rPr>
        <w:t xml:space="preserve"> tant qu’employeur</w:t>
      </w:r>
    </w:p>
    <w:p w14:paraId="7370AF8F" w14:textId="77777777" w:rsidR="002B524D" w:rsidRPr="00EF0DC7" w:rsidRDefault="002B524D" w:rsidP="002B524D">
      <w:pPr>
        <w:rPr>
          <w:rFonts w:cstheme="minorHAnsi"/>
          <w:sz w:val="24"/>
          <w:szCs w:val="24"/>
        </w:rPr>
      </w:pPr>
      <w:r w:rsidRPr="00EF0DC7">
        <w:rPr>
          <w:rFonts w:cstheme="minorHAnsi"/>
          <w:sz w:val="24"/>
          <w:szCs w:val="24"/>
        </w:rPr>
        <w:t>Alors que chaque geste compte et que la transition énergétique est l’affaire de tous, EcoWatt propose d’offrir un outil supplémentaire aux acteurs des territoires engagés dans une meilleure consommation de l’électricité, en proposant un cadre à cette action.</w:t>
      </w:r>
    </w:p>
    <w:p w14:paraId="450BF889" w14:textId="77777777" w:rsidR="002B524D" w:rsidRDefault="002B524D" w:rsidP="002B524D">
      <w:pPr>
        <w:pStyle w:val="Titre2"/>
        <w:rPr>
          <w:rFonts w:asciiTheme="minorHAnsi" w:hAnsiTheme="minorHAnsi" w:cstheme="minorHAnsi"/>
          <w:i/>
          <w:iCs/>
          <w:sz w:val="24"/>
          <w:szCs w:val="24"/>
        </w:rPr>
      </w:pPr>
    </w:p>
    <w:p w14:paraId="774A75B6" w14:textId="77777777" w:rsidR="002B524D" w:rsidRPr="006A0D48" w:rsidRDefault="002B524D" w:rsidP="006A0D48">
      <w:pPr>
        <w:pStyle w:val="Titre2"/>
        <w:spacing w:before="0" w:beforeAutospacing="0" w:after="0" w:afterAutospacing="0"/>
        <w:rPr>
          <w:rFonts w:asciiTheme="minorHAnsi" w:hAnsiTheme="minorHAnsi" w:cstheme="minorHAnsi"/>
          <w:b w:val="0"/>
          <w:bCs w:val="0"/>
          <w:sz w:val="24"/>
          <w:szCs w:val="24"/>
          <w:u w:val="single"/>
        </w:rPr>
      </w:pPr>
      <w:r w:rsidRPr="006A0D48">
        <w:rPr>
          <w:rFonts w:asciiTheme="minorHAnsi" w:hAnsiTheme="minorHAnsi" w:cstheme="minorHAnsi"/>
          <w:b w:val="0"/>
          <w:bCs w:val="0"/>
          <w:sz w:val="24"/>
          <w:szCs w:val="24"/>
          <w:u w:val="single"/>
        </w:rPr>
        <w:lastRenderedPageBreak/>
        <w:t xml:space="preserve">Effacement électrique </w:t>
      </w:r>
    </w:p>
    <w:p w14:paraId="7E92AE11" w14:textId="77777777" w:rsidR="002B524D" w:rsidRPr="00EF0DC7" w:rsidRDefault="002B524D" w:rsidP="002B524D">
      <w:pPr>
        <w:rPr>
          <w:rFonts w:cstheme="minorHAnsi"/>
          <w:sz w:val="24"/>
          <w:szCs w:val="24"/>
        </w:rPr>
      </w:pPr>
      <w:r w:rsidRPr="00EF0DC7">
        <w:rPr>
          <w:rFonts w:cstheme="minorHAnsi"/>
          <w:sz w:val="24"/>
          <w:szCs w:val="24"/>
        </w:rPr>
        <w:t>Nîmes métropole est membre d’un groupement porté par le syndicat d’énergie du Gard visant à réaliser de l’effacement électrique.  L’effacement de consommation consiste à moduler ponctuellement sa consommation d’électricité à la baisse lorsque le réseau électrique en a besoin pour rétablir un déséquilibre entre la production et la consommation.</w:t>
      </w:r>
    </w:p>
    <w:p w14:paraId="5C2CB231" w14:textId="77777777" w:rsidR="002B524D" w:rsidRPr="00EF0DC7" w:rsidRDefault="002B524D" w:rsidP="002B524D">
      <w:pPr>
        <w:rPr>
          <w:rFonts w:cstheme="minorHAnsi"/>
          <w:sz w:val="24"/>
          <w:szCs w:val="24"/>
        </w:rPr>
      </w:pPr>
      <w:r w:rsidRPr="00EF0DC7">
        <w:rPr>
          <w:rFonts w:cstheme="minorHAnsi"/>
          <w:sz w:val="24"/>
          <w:szCs w:val="24"/>
        </w:rPr>
        <w:t>Le réseau électrique doit être en permanence équilibré entre la production et la consommation au niveau national. C’est la mission de RTE (gestionnaire du réseau de transport d’électricité)</w:t>
      </w:r>
    </w:p>
    <w:p w14:paraId="39BCF0EC" w14:textId="77777777" w:rsidR="002B524D" w:rsidRPr="00EF0DC7" w:rsidRDefault="002B524D" w:rsidP="002B524D">
      <w:pPr>
        <w:rPr>
          <w:rFonts w:cstheme="minorHAnsi"/>
          <w:sz w:val="24"/>
          <w:szCs w:val="24"/>
        </w:rPr>
      </w:pPr>
      <w:r w:rsidRPr="00EF0DC7">
        <w:rPr>
          <w:rFonts w:cstheme="minorHAnsi"/>
          <w:sz w:val="24"/>
          <w:szCs w:val="24"/>
        </w:rPr>
        <w:t>Néanmoins, le réseau peut être confronté à des pics de consommation qui se traduisent par un déséquilibre (problème sur une centrale, vague de froid…), qui nécessite le recours à l’effacement.</w:t>
      </w:r>
    </w:p>
    <w:p w14:paraId="20734F86" w14:textId="77777777" w:rsidR="002B524D" w:rsidRPr="00EF0DC7" w:rsidRDefault="002B524D" w:rsidP="002B524D">
      <w:pPr>
        <w:rPr>
          <w:rFonts w:cstheme="minorHAnsi"/>
          <w:sz w:val="24"/>
          <w:szCs w:val="24"/>
        </w:rPr>
      </w:pPr>
      <w:r w:rsidRPr="00EF0DC7">
        <w:rPr>
          <w:rFonts w:cstheme="minorHAnsi"/>
          <w:sz w:val="24"/>
          <w:szCs w:val="24"/>
        </w:rPr>
        <w:t>La mise en place et le développement de l’effacement électrique représentent une solution à différents enjeux énergétiques majeurs :</w:t>
      </w:r>
    </w:p>
    <w:p w14:paraId="02BE8D98" w14:textId="77777777" w:rsidR="002B524D" w:rsidRPr="00EF0DC7" w:rsidRDefault="002B524D" w:rsidP="002B524D">
      <w:pPr>
        <w:pStyle w:val="Paragraphedeliste"/>
        <w:numPr>
          <w:ilvl w:val="0"/>
          <w:numId w:val="47"/>
        </w:numPr>
        <w:spacing w:line="276" w:lineRule="auto"/>
        <w:contextualSpacing/>
        <w:jc w:val="both"/>
        <w:rPr>
          <w:rFonts w:asciiTheme="minorHAnsi" w:hAnsiTheme="minorHAnsi" w:cstheme="minorHAnsi"/>
        </w:rPr>
      </w:pPr>
      <w:r w:rsidRPr="00EF0DC7">
        <w:rPr>
          <w:rFonts w:asciiTheme="minorHAnsi" w:hAnsiTheme="minorHAnsi" w:cstheme="minorHAnsi"/>
        </w:rPr>
        <w:t xml:space="preserve">Il répond au besoin croissant de flexibilité électrique, indispensable pour garantir l’équilibre entre la consommation et la production. </w:t>
      </w:r>
    </w:p>
    <w:p w14:paraId="634A9F63" w14:textId="77777777" w:rsidR="002B524D" w:rsidRPr="00EF0DC7" w:rsidRDefault="002B524D" w:rsidP="002B524D">
      <w:pPr>
        <w:pStyle w:val="Paragraphedeliste"/>
        <w:numPr>
          <w:ilvl w:val="0"/>
          <w:numId w:val="47"/>
        </w:numPr>
        <w:spacing w:line="276" w:lineRule="auto"/>
        <w:contextualSpacing/>
        <w:jc w:val="both"/>
        <w:rPr>
          <w:rFonts w:asciiTheme="minorHAnsi" w:hAnsiTheme="minorHAnsi" w:cstheme="minorHAnsi"/>
        </w:rPr>
      </w:pPr>
      <w:r w:rsidRPr="00EF0DC7">
        <w:rPr>
          <w:rFonts w:asciiTheme="minorHAnsi" w:hAnsiTheme="minorHAnsi" w:cstheme="minorHAnsi"/>
        </w:rPr>
        <w:t xml:space="preserve">Il concourt à la recherche de sources d’efficacité énergétique par les consommateurs. </w:t>
      </w:r>
    </w:p>
    <w:p w14:paraId="40D18863" w14:textId="77777777" w:rsidR="002B524D" w:rsidRPr="00EF0DC7" w:rsidRDefault="002B524D" w:rsidP="002B524D">
      <w:pPr>
        <w:pStyle w:val="Paragraphedeliste"/>
        <w:numPr>
          <w:ilvl w:val="0"/>
          <w:numId w:val="47"/>
        </w:numPr>
        <w:spacing w:line="276" w:lineRule="auto"/>
        <w:contextualSpacing/>
        <w:jc w:val="both"/>
        <w:rPr>
          <w:rFonts w:asciiTheme="minorHAnsi" w:hAnsiTheme="minorHAnsi" w:cstheme="minorHAnsi"/>
        </w:rPr>
      </w:pPr>
      <w:r w:rsidRPr="00EF0DC7">
        <w:rPr>
          <w:rFonts w:asciiTheme="minorHAnsi" w:hAnsiTheme="minorHAnsi" w:cstheme="minorHAnsi"/>
        </w:rPr>
        <w:t>Il permet d’atténuer les contraintes qui pèsent sur les réseaux électriques et sur les coûts de renforcements.</w:t>
      </w:r>
    </w:p>
    <w:p w14:paraId="1C655F6D" w14:textId="567BA4DF" w:rsidR="002B524D" w:rsidRDefault="002B524D" w:rsidP="002B524D">
      <w:pPr>
        <w:pStyle w:val="Paragraphedeliste"/>
        <w:numPr>
          <w:ilvl w:val="0"/>
          <w:numId w:val="47"/>
        </w:numPr>
        <w:spacing w:line="276" w:lineRule="auto"/>
        <w:contextualSpacing/>
        <w:jc w:val="both"/>
        <w:rPr>
          <w:rFonts w:asciiTheme="minorHAnsi" w:hAnsiTheme="minorHAnsi" w:cstheme="minorHAnsi"/>
        </w:rPr>
      </w:pPr>
      <w:r w:rsidRPr="00EF0DC7">
        <w:rPr>
          <w:rFonts w:asciiTheme="minorHAnsi" w:hAnsiTheme="minorHAnsi" w:cstheme="minorHAnsi"/>
        </w:rPr>
        <w:t>Il représente une opportunité d’obtenir un revenu complémentaire sans investissement à partir d’un mécanisme de valorisation de l’effacement.</w:t>
      </w:r>
    </w:p>
    <w:p w14:paraId="6070D0D5" w14:textId="630862B4" w:rsidR="00714102" w:rsidRDefault="00714102" w:rsidP="00714102">
      <w:pPr>
        <w:pStyle w:val="Paragraphedeliste"/>
        <w:spacing w:line="276" w:lineRule="auto"/>
        <w:ind w:left="1065"/>
        <w:contextualSpacing/>
        <w:jc w:val="both"/>
        <w:rPr>
          <w:rFonts w:asciiTheme="minorHAnsi" w:hAnsiTheme="minorHAnsi" w:cstheme="minorHAnsi"/>
        </w:rPr>
      </w:pPr>
    </w:p>
    <w:p w14:paraId="53BF7FBC" w14:textId="77777777" w:rsidR="00714102" w:rsidRPr="00714102" w:rsidRDefault="00714102" w:rsidP="00714102">
      <w:pPr>
        <w:pStyle w:val="Paragraphedeliste"/>
        <w:spacing w:line="276" w:lineRule="auto"/>
        <w:ind w:left="1065"/>
        <w:contextualSpacing/>
        <w:jc w:val="both"/>
        <w:rPr>
          <w:rFonts w:asciiTheme="minorHAnsi" w:hAnsiTheme="minorHAnsi" w:cstheme="minorHAnsi"/>
        </w:rPr>
      </w:pPr>
    </w:p>
    <w:p w14:paraId="780AA073" w14:textId="77777777" w:rsidR="002B524D" w:rsidRPr="006A0D48" w:rsidRDefault="002B524D" w:rsidP="006A0D48">
      <w:pPr>
        <w:pStyle w:val="Titre2"/>
        <w:spacing w:before="0" w:beforeAutospacing="0" w:after="0" w:afterAutospacing="0"/>
        <w:rPr>
          <w:rFonts w:asciiTheme="minorHAnsi" w:hAnsiTheme="minorHAnsi" w:cstheme="minorHAnsi"/>
          <w:b w:val="0"/>
          <w:bCs w:val="0"/>
          <w:sz w:val="24"/>
          <w:szCs w:val="24"/>
          <w:u w:val="single"/>
        </w:rPr>
      </w:pPr>
      <w:r w:rsidRPr="006A0D48">
        <w:rPr>
          <w:rFonts w:asciiTheme="minorHAnsi" w:hAnsiTheme="minorHAnsi" w:cstheme="minorHAnsi"/>
          <w:b w:val="0"/>
          <w:bCs w:val="0"/>
          <w:sz w:val="24"/>
          <w:szCs w:val="24"/>
          <w:u w:val="single"/>
        </w:rPr>
        <w:t>Extinction nocturne avec l’ARB Occitanie</w:t>
      </w:r>
    </w:p>
    <w:p w14:paraId="4ABA6366" w14:textId="77777777" w:rsidR="002B524D" w:rsidRPr="00EF0DC7" w:rsidRDefault="002B524D" w:rsidP="002B524D">
      <w:pPr>
        <w:rPr>
          <w:rFonts w:cstheme="minorHAnsi"/>
          <w:sz w:val="24"/>
          <w:szCs w:val="24"/>
        </w:rPr>
      </w:pPr>
      <w:r w:rsidRPr="00EF0DC7">
        <w:rPr>
          <w:rFonts w:cstheme="minorHAnsi"/>
          <w:sz w:val="24"/>
          <w:szCs w:val="24"/>
        </w:rPr>
        <w:t>Le service CEP est membre d’un groupe de travail de l’ARB Occitanie dont le but est de produire des supports de communication et de sensibilisation auprès de l’ensemble des collectivités d’Occitanie pour les inciter à recourir à l’extinction nocturne de leur éclairage public.</w:t>
      </w:r>
    </w:p>
    <w:p w14:paraId="4494C6DD" w14:textId="76BB0A30" w:rsidR="002B524D" w:rsidRDefault="002B524D" w:rsidP="00714102">
      <w:pPr>
        <w:rPr>
          <w:rFonts w:cstheme="minorHAnsi"/>
          <w:sz w:val="24"/>
          <w:szCs w:val="24"/>
        </w:rPr>
      </w:pPr>
      <w:r w:rsidRPr="00EF0DC7">
        <w:rPr>
          <w:rFonts w:cstheme="minorHAnsi"/>
          <w:sz w:val="24"/>
          <w:szCs w:val="24"/>
        </w:rPr>
        <w:t>L’objectif est d’avoir des supports de communication multiples, allant du flyer jusqu’à l’exposition itinérante qui permettrait de porter un message fort et cohérent sur l’ensemble de la région Occitanie.</w:t>
      </w:r>
    </w:p>
    <w:p w14:paraId="0082D7D7" w14:textId="77777777" w:rsidR="00714102" w:rsidRPr="00714102" w:rsidRDefault="00714102" w:rsidP="00714102">
      <w:pPr>
        <w:rPr>
          <w:rFonts w:cstheme="minorHAnsi"/>
          <w:sz w:val="24"/>
          <w:szCs w:val="24"/>
        </w:rPr>
      </w:pPr>
    </w:p>
    <w:p w14:paraId="1A9DF783" w14:textId="77777777" w:rsidR="002B524D" w:rsidRPr="006A0D48" w:rsidRDefault="002B524D" w:rsidP="006A0D48">
      <w:pPr>
        <w:pStyle w:val="Titre2"/>
        <w:spacing w:before="0" w:beforeAutospacing="0" w:after="0" w:afterAutospacing="0"/>
        <w:rPr>
          <w:rFonts w:asciiTheme="minorHAnsi" w:hAnsiTheme="minorHAnsi" w:cstheme="minorHAnsi"/>
          <w:b w:val="0"/>
          <w:bCs w:val="0"/>
          <w:sz w:val="24"/>
          <w:szCs w:val="24"/>
          <w:u w:val="single"/>
        </w:rPr>
      </w:pPr>
      <w:r w:rsidRPr="006A0D48">
        <w:rPr>
          <w:rFonts w:asciiTheme="minorHAnsi" w:hAnsiTheme="minorHAnsi" w:cstheme="minorHAnsi"/>
          <w:b w:val="0"/>
          <w:bCs w:val="0"/>
          <w:sz w:val="24"/>
          <w:szCs w:val="24"/>
          <w:u w:val="single"/>
        </w:rPr>
        <w:t>Gestion EP Enedis et extinction</w:t>
      </w:r>
    </w:p>
    <w:p w14:paraId="392D0D4B" w14:textId="77777777" w:rsidR="002B524D" w:rsidRPr="00EF0DC7" w:rsidRDefault="002B524D" w:rsidP="002B524D">
      <w:pPr>
        <w:rPr>
          <w:rFonts w:cstheme="minorHAnsi"/>
          <w:sz w:val="24"/>
          <w:szCs w:val="24"/>
        </w:rPr>
      </w:pPr>
      <w:r w:rsidRPr="00EF0DC7">
        <w:rPr>
          <w:rFonts w:cstheme="minorHAnsi"/>
          <w:sz w:val="24"/>
          <w:szCs w:val="24"/>
        </w:rPr>
        <w:t>Service proposé par Enedis pour améliorer le suivi et la performance de l’éclairage public sur l’ensemble des communes du territoire. L’outil « mon éclairage public » permet de suivre l’évolution des consommations du parc ainsi que de détecter toute anomalie de consommation sur l’éclairage public.</w:t>
      </w:r>
    </w:p>
    <w:p w14:paraId="60946944" w14:textId="0D92D664" w:rsidR="002B524D" w:rsidRDefault="002B524D" w:rsidP="00714102">
      <w:pPr>
        <w:rPr>
          <w:rFonts w:cstheme="minorHAnsi"/>
          <w:sz w:val="24"/>
          <w:szCs w:val="24"/>
        </w:rPr>
      </w:pPr>
      <w:r w:rsidRPr="00EF0DC7">
        <w:rPr>
          <w:rFonts w:cstheme="minorHAnsi"/>
          <w:sz w:val="24"/>
          <w:szCs w:val="24"/>
        </w:rPr>
        <w:t xml:space="preserve">En parallèle une expérimentation est </w:t>
      </w:r>
      <w:proofErr w:type="gramStart"/>
      <w:r w:rsidRPr="00EF0DC7">
        <w:rPr>
          <w:rFonts w:cstheme="minorHAnsi"/>
          <w:sz w:val="24"/>
          <w:szCs w:val="24"/>
        </w:rPr>
        <w:t>actuellement en cours</w:t>
      </w:r>
      <w:proofErr w:type="gramEnd"/>
      <w:r w:rsidRPr="00EF0DC7">
        <w:rPr>
          <w:rFonts w:cstheme="minorHAnsi"/>
          <w:sz w:val="24"/>
          <w:szCs w:val="24"/>
        </w:rPr>
        <w:t xml:space="preserve"> avec Enedis pour piloter l’extinction de l’éclairage public directement via les compteurs Linky. Ce dispositif permettrait un pilotage à distance de l’ensemble des armoires de commande d’éclairage </w:t>
      </w:r>
      <w:r w:rsidRPr="00EF0DC7">
        <w:rPr>
          <w:rFonts w:cstheme="minorHAnsi"/>
          <w:sz w:val="24"/>
          <w:szCs w:val="24"/>
        </w:rPr>
        <w:lastRenderedPageBreak/>
        <w:t>publics et de réaliser des économies sur les coûts d’intervention et de remplacement sur le matériel existant (remplacement des organes de commande d’allumage / extinction de l’EP).</w:t>
      </w:r>
    </w:p>
    <w:p w14:paraId="55377E83" w14:textId="77777777" w:rsidR="00714102" w:rsidRPr="00714102" w:rsidRDefault="00714102" w:rsidP="00714102">
      <w:pPr>
        <w:rPr>
          <w:rFonts w:cstheme="minorHAnsi"/>
          <w:sz w:val="24"/>
          <w:szCs w:val="24"/>
        </w:rPr>
      </w:pPr>
    </w:p>
    <w:p w14:paraId="38973C6E" w14:textId="77777777" w:rsidR="002B524D" w:rsidRPr="006A0D48" w:rsidRDefault="002B524D" w:rsidP="006A0D48">
      <w:pPr>
        <w:pStyle w:val="Titre2"/>
        <w:spacing w:before="0" w:beforeAutospacing="0" w:after="0" w:afterAutospacing="0"/>
        <w:rPr>
          <w:rFonts w:asciiTheme="minorHAnsi" w:hAnsiTheme="minorHAnsi" w:cstheme="minorHAnsi"/>
          <w:b w:val="0"/>
          <w:bCs w:val="0"/>
          <w:sz w:val="24"/>
          <w:szCs w:val="24"/>
          <w:u w:val="single"/>
        </w:rPr>
      </w:pPr>
      <w:r w:rsidRPr="006A0D48">
        <w:rPr>
          <w:rFonts w:asciiTheme="minorHAnsi" w:hAnsiTheme="minorHAnsi" w:cstheme="minorHAnsi"/>
          <w:b w:val="0"/>
          <w:bCs w:val="0"/>
          <w:sz w:val="24"/>
          <w:szCs w:val="24"/>
          <w:u w:val="single"/>
        </w:rPr>
        <w:t>Jour de la nuit</w:t>
      </w:r>
    </w:p>
    <w:p w14:paraId="1CF622ED" w14:textId="77777777" w:rsidR="002B524D" w:rsidRPr="00EF0DC7" w:rsidRDefault="002B524D" w:rsidP="002B524D">
      <w:pPr>
        <w:rPr>
          <w:rFonts w:cstheme="minorHAnsi"/>
          <w:sz w:val="24"/>
          <w:szCs w:val="24"/>
        </w:rPr>
      </w:pPr>
      <w:r w:rsidRPr="00EF0DC7">
        <w:rPr>
          <w:rFonts w:cstheme="minorHAnsi"/>
          <w:sz w:val="24"/>
          <w:szCs w:val="24"/>
        </w:rPr>
        <w:t>Le Jour de la Nuit (15 octobre 2022) est une opération nationale de sensibilisation à la pollution lumineuse et à la protection de la biodiversité nocturne et du ciel étoilé. Coordonné par Agir pour l’Environnement et soutenu par de nombreux partenaires nationaux, le Jour de la Nuit est l’occasion d’observer le ciel et de redécouvrir notre rapport à la nuit grâce aux centaines d’extinctions de lumières et d’animations de sensibilisation qui ont lieu lors d’une soirée chaque année.</w:t>
      </w:r>
    </w:p>
    <w:p w14:paraId="29A6A535" w14:textId="77777777" w:rsidR="002B524D" w:rsidRDefault="002B524D" w:rsidP="002B524D">
      <w:pPr>
        <w:rPr>
          <w:rFonts w:cstheme="minorHAnsi"/>
          <w:sz w:val="24"/>
          <w:szCs w:val="24"/>
        </w:rPr>
      </w:pPr>
      <w:r w:rsidRPr="00EF0DC7">
        <w:rPr>
          <w:rFonts w:cstheme="minorHAnsi"/>
          <w:sz w:val="24"/>
          <w:szCs w:val="24"/>
        </w:rPr>
        <w:t xml:space="preserve">Nimes Métropole organise une manifestation en </w:t>
      </w:r>
      <w:r>
        <w:rPr>
          <w:rFonts w:cstheme="minorHAnsi"/>
          <w:sz w:val="24"/>
          <w:szCs w:val="24"/>
        </w:rPr>
        <w:t>V</w:t>
      </w:r>
      <w:r w:rsidRPr="00EF0DC7">
        <w:rPr>
          <w:rFonts w:cstheme="minorHAnsi"/>
          <w:sz w:val="24"/>
          <w:szCs w:val="24"/>
        </w:rPr>
        <w:t xml:space="preserve">aunage sur le site d’aire de décollage des parapentes de Saint Côme </w:t>
      </w:r>
      <w:r>
        <w:rPr>
          <w:rFonts w:cstheme="minorHAnsi"/>
          <w:sz w:val="24"/>
          <w:szCs w:val="24"/>
        </w:rPr>
        <w:t>en partenariat avec Spie et d’autres communes du territoire.</w:t>
      </w:r>
    </w:p>
    <w:p w14:paraId="791CA430" w14:textId="77777777" w:rsidR="002B524D" w:rsidRPr="00EF0DC7" w:rsidRDefault="002B524D" w:rsidP="002B524D">
      <w:pPr>
        <w:rPr>
          <w:rFonts w:cstheme="minorHAnsi"/>
          <w:sz w:val="24"/>
          <w:szCs w:val="24"/>
        </w:rPr>
      </w:pPr>
    </w:p>
    <w:p w14:paraId="5AD3BFA5" w14:textId="77777777" w:rsidR="002B524D" w:rsidRPr="006A0D48" w:rsidRDefault="002B524D" w:rsidP="006A0D48">
      <w:pPr>
        <w:pStyle w:val="Titre2"/>
        <w:spacing w:before="0" w:beforeAutospacing="0" w:after="0" w:afterAutospacing="0"/>
        <w:rPr>
          <w:rFonts w:asciiTheme="minorHAnsi" w:hAnsiTheme="minorHAnsi" w:cstheme="minorHAnsi"/>
          <w:b w:val="0"/>
          <w:bCs w:val="0"/>
          <w:sz w:val="24"/>
          <w:szCs w:val="24"/>
          <w:u w:val="single"/>
        </w:rPr>
      </w:pPr>
      <w:r w:rsidRPr="006A0D48">
        <w:rPr>
          <w:rFonts w:asciiTheme="minorHAnsi" w:hAnsiTheme="minorHAnsi" w:cstheme="minorHAnsi"/>
          <w:b w:val="0"/>
          <w:bCs w:val="0"/>
          <w:sz w:val="24"/>
          <w:szCs w:val="24"/>
          <w:u w:val="single"/>
        </w:rPr>
        <w:t xml:space="preserve">Sobriété énergie CEP </w:t>
      </w:r>
      <w:proofErr w:type="spellStart"/>
      <w:r w:rsidRPr="006A0D48">
        <w:rPr>
          <w:rFonts w:asciiTheme="minorHAnsi" w:hAnsiTheme="minorHAnsi" w:cstheme="minorHAnsi"/>
          <w:b w:val="0"/>
          <w:bCs w:val="0"/>
          <w:sz w:val="24"/>
          <w:szCs w:val="24"/>
          <w:u w:val="single"/>
        </w:rPr>
        <w:t>Ademe</w:t>
      </w:r>
      <w:proofErr w:type="spellEnd"/>
      <w:r w:rsidRPr="006A0D48">
        <w:rPr>
          <w:rFonts w:asciiTheme="minorHAnsi" w:hAnsiTheme="minorHAnsi" w:cstheme="minorHAnsi"/>
          <w:b w:val="0"/>
          <w:bCs w:val="0"/>
          <w:sz w:val="24"/>
          <w:szCs w:val="24"/>
          <w:u w:val="single"/>
        </w:rPr>
        <w:t xml:space="preserve"> Occitanie</w:t>
      </w:r>
    </w:p>
    <w:p w14:paraId="32629742" w14:textId="2C73173C" w:rsidR="002B524D" w:rsidRDefault="002B524D" w:rsidP="00714102">
      <w:pPr>
        <w:rPr>
          <w:rFonts w:cstheme="minorHAnsi"/>
          <w:sz w:val="24"/>
          <w:szCs w:val="24"/>
        </w:rPr>
      </w:pPr>
      <w:r w:rsidRPr="00EF0DC7">
        <w:rPr>
          <w:rFonts w:cstheme="minorHAnsi"/>
          <w:sz w:val="24"/>
          <w:szCs w:val="24"/>
        </w:rPr>
        <w:t xml:space="preserve">Création d’une plaquette d’action de sobriété énergétique à mettre en œuvre par les collectivités afin de réduire leur consommation énergétique sans réaliser de lourd investissement (régulation, extinction EP, éco gestes, baisse des consignes de </w:t>
      </w:r>
      <w:proofErr w:type="gramStart"/>
      <w:r w:rsidRPr="00EF0DC7">
        <w:rPr>
          <w:rFonts w:cstheme="minorHAnsi"/>
          <w:sz w:val="24"/>
          <w:szCs w:val="24"/>
        </w:rPr>
        <w:t>chauffage,…</w:t>
      </w:r>
      <w:proofErr w:type="gramEnd"/>
      <w:r w:rsidRPr="00EF0DC7">
        <w:rPr>
          <w:rFonts w:cstheme="minorHAnsi"/>
          <w:sz w:val="24"/>
          <w:szCs w:val="24"/>
        </w:rPr>
        <w:t xml:space="preserve">) Travail réaliser en concertation avec le réseau CEP Occitanie et </w:t>
      </w:r>
      <w:proofErr w:type="spellStart"/>
      <w:r w:rsidRPr="00EF0DC7">
        <w:rPr>
          <w:rFonts w:cstheme="minorHAnsi"/>
          <w:sz w:val="24"/>
          <w:szCs w:val="24"/>
        </w:rPr>
        <w:t>l’Ademe</w:t>
      </w:r>
      <w:proofErr w:type="spellEnd"/>
      <w:r w:rsidRPr="00EF0DC7">
        <w:rPr>
          <w:rFonts w:cstheme="minorHAnsi"/>
          <w:sz w:val="24"/>
          <w:szCs w:val="24"/>
        </w:rPr>
        <w:t xml:space="preserve"> Occitanie.</w:t>
      </w:r>
    </w:p>
    <w:p w14:paraId="564F2DD7" w14:textId="77777777" w:rsidR="00714102" w:rsidRPr="00714102" w:rsidRDefault="00714102" w:rsidP="00714102">
      <w:pPr>
        <w:rPr>
          <w:rFonts w:cstheme="minorHAnsi"/>
          <w:sz w:val="24"/>
          <w:szCs w:val="24"/>
        </w:rPr>
      </w:pPr>
    </w:p>
    <w:p w14:paraId="0B51917A" w14:textId="77777777" w:rsidR="002B524D" w:rsidRPr="006A0D48" w:rsidRDefault="002B524D" w:rsidP="006A0D48">
      <w:pPr>
        <w:pStyle w:val="Titre2"/>
        <w:spacing w:before="0" w:beforeAutospacing="0" w:after="0" w:afterAutospacing="0"/>
        <w:rPr>
          <w:rFonts w:asciiTheme="minorHAnsi" w:hAnsiTheme="minorHAnsi" w:cstheme="minorHAnsi"/>
          <w:b w:val="0"/>
          <w:bCs w:val="0"/>
          <w:sz w:val="24"/>
          <w:szCs w:val="24"/>
          <w:u w:val="single"/>
        </w:rPr>
      </w:pPr>
      <w:r w:rsidRPr="006A0D48">
        <w:rPr>
          <w:rFonts w:asciiTheme="minorHAnsi" w:hAnsiTheme="minorHAnsi" w:cstheme="minorHAnsi"/>
          <w:b w:val="0"/>
          <w:bCs w:val="0"/>
          <w:sz w:val="24"/>
          <w:szCs w:val="24"/>
          <w:u w:val="single"/>
        </w:rPr>
        <w:t>Valorisation des CEE avec le SMEG</w:t>
      </w:r>
    </w:p>
    <w:p w14:paraId="5346A845" w14:textId="77777777" w:rsidR="002B524D" w:rsidRPr="00EF0DC7" w:rsidRDefault="002B524D" w:rsidP="002B524D">
      <w:pPr>
        <w:rPr>
          <w:rFonts w:cstheme="minorHAnsi"/>
          <w:sz w:val="24"/>
          <w:szCs w:val="24"/>
        </w:rPr>
      </w:pPr>
      <w:r w:rsidRPr="00EF0DC7">
        <w:rPr>
          <w:rFonts w:cstheme="minorHAnsi"/>
          <w:sz w:val="24"/>
          <w:szCs w:val="24"/>
        </w:rPr>
        <w:t>Convention de valorisation des Certificats d’Économies d’Énergies avec le SMEG 30 visant à améliorer et accompagner les communes du territoire dans leur projet de rénovation énergétique de leur patrimoine.</w:t>
      </w:r>
    </w:p>
    <w:p w14:paraId="4B34CBD0" w14:textId="77682CD9" w:rsidR="002B524D" w:rsidRDefault="002B524D" w:rsidP="00714102">
      <w:pPr>
        <w:rPr>
          <w:rFonts w:cstheme="minorHAnsi"/>
          <w:sz w:val="24"/>
          <w:szCs w:val="24"/>
        </w:rPr>
      </w:pPr>
      <w:r w:rsidRPr="00EF0DC7">
        <w:rPr>
          <w:rFonts w:cstheme="minorHAnsi"/>
          <w:sz w:val="24"/>
          <w:szCs w:val="24"/>
        </w:rPr>
        <w:t xml:space="preserve">L’objectif est de faciliter la valorisation des CEE lors de la réalisation de travaux de rénovation énergétique et d’obtenir des aides financières complémentaires. Le CEP de Nîmes Métropole accompagne les communes dans l’identification et la vérification de l’éligibilité des travaux aux CEE, et le SMEG </w:t>
      </w:r>
      <w:proofErr w:type="gramStart"/>
      <w:r w:rsidRPr="00EF0DC7">
        <w:rPr>
          <w:rFonts w:cstheme="minorHAnsi"/>
          <w:sz w:val="24"/>
          <w:szCs w:val="24"/>
        </w:rPr>
        <w:t>est en charge</w:t>
      </w:r>
      <w:proofErr w:type="gramEnd"/>
      <w:r w:rsidRPr="00EF0DC7">
        <w:rPr>
          <w:rFonts w:cstheme="minorHAnsi"/>
          <w:sz w:val="24"/>
          <w:szCs w:val="24"/>
        </w:rPr>
        <w:t xml:space="preserve"> de la valorisation financière pour les communes.</w:t>
      </w:r>
    </w:p>
    <w:p w14:paraId="728D83CE" w14:textId="77777777" w:rsidR="00714102" w:rsidRPr="00714102" w:rsidRDefault="00714102" w:rsidP="00714102">
      <w:pPr>
        <w:rPr>
          <w:rFonts w:cstheme="minorHAnsi"/>
          <w:sz w:val="24"/>
          <w:szCs w:val="24"/>
        </w:rPr>
      </w:pPr>
    </w:p>
    <w:p w14:paraId="437BB62A" w14:textId="77777777" w:rsidR="002B524D" w:rsidRPr="006A0D48" w:rsidRDefault="002B524D" w:rsidP="006A0D48">
      <w:pPr>
        <w:pStyle w:val="Titre2"/>
        <w:spacing w:before="0" w:beforeAutospacing="0" w:after="0" w:afterAutospacing="0"/>
        <w:rPr>
          <w:rFonts w:asciiTheme="minorHAnsi" w:hAnsiTheme="minorHAnsi" w:cstheme="minorHAnsi"/>
          <w:b w:val="0"/>
          <w:bCs w:val="0"/>
          <w:sz w:val="24"/>
          <w:szCs w:val="24"/>
          <w:u w:val="single"/>
        </w:rPr>
      </w:pPr>
      <w:proofErr w:type="spellStart"/>
      <w:r w:rsidRPr="006A0D48">
        <w:rPr>
          <w:rFonts w:asciiTheme="minorHAnsi" w:hAnsiTheme="minorHAnsi" w:cstheme="minorHAnsi"/>
          <w:b w:val="0"/>
          <w:bCs w:val="0"/>
          <w:sz w:val="24"/>
          <w:szCs w:val="24"/>
          <w:u w:val="single"/>
        </w:rPr>
        <w:t>Voltalis</w:t>
      </w:r>
      <w:proofErr w:type="spellEnd"/>
    </w:p>
    <w:p w14:paraId="7C084DA9" w14:textId="77777777" w:rsidR="002B524D" w:rsidRPr="003D341D" w:rsidRDefault="002B524D" w:rsidP="002B524D">
      <w:pPr>
        <w:rPr>
          <w:rFonts w:cstheme="minorHAnsi"/>
          <w:sz w:val="24"/>
          <w:szCs w:val="24"/>
        </w:rPr>
      </w:pPr>
      <w:proofErr w:type="spellStart"/>
      <w:r w:rsidRPr="00EF0DC7">
        <w:rPr>
          <w:rFonts w:cstheme="minorHAnsi"/>
          <w:sz w:val="24"/>
          <w:szCs w:val="24"/>
        </w:rPr>
        <w:t>Voltalis</w:t>
      </w:r>
      <w:proofErr w:type="spellEnd"/>
      <w:r w:rsidRPr="00EF0DC7">
        <w:rPr>
          <w:rFonts w:cstheme="minorHAnsi"/>
          <w:sz w:val="24"/>
          <w:szCs w:val="24"/>
        </w:rPr>
        <w:t xml:space="preserve"> propose une solution d’effacement électrique pour les particuliers et collectivités en les équipant gratuitement d’un boitier installé sur leur radiateur électrique qui permettra de piloter le chauffage et réaliser un effacement électrique au période de pointe de consommation électrique sur le réseau.</w:t>
      </w:r>
    </w:p>
    <w:p w14:paraId="6050B5F4" w14:textId="77777777" w:rsidR="002B524D" w:rsidRPr="00674B2E" w:rsidRDefault="002B524D" w:rsidP="000D1D82">
      <w:pPr>
        <w:pStyle w:val="NormalWeb"/>
        <w:spacing w:before="0" w:beforeAutospacing="0" w:after="0" w:afterAutospacing="0"/>
        <w:jc w:val="both"/>
        <w:rPr>
          <w:rFonts w:asciiTheme="minorHAnsi" w:hAnsiTheme="minorHAnsi" w:cstheme="minorHAnsi"/>
          <w:sz w:val="24"/>
          <w:szCs w:val="24"/>
        </w:rPr>
      </w:pPr>
    </w:p>
    <w:sectPr w:rsidR="002B524D" w:rsidRPr="00674B2E" w:rsidSect="00E84FE9">
      <w:footerReference w:type="defaul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FF61" w14:textId="77777777" w:rsidR="00D466BD" w:rsidRDefault="00D466BD" w:rsidP="00D851E0">
      <w:pPr>
        <w:spacing w:after="0" w:line="240" w:lineRule="auto"/>
      </w:pPr>
      <w:r>
        <w:separator/>
      </w:r>
    </w:p>
  </w:endnote>
  <w:endnote w:type="continuationSeparator" w:id="0">
    <w:p w14:paraId="1A2A2853" w14:textId="77777777" w:rsidR="00D466BD" w:rsidRDefault="00D466BD" w:rsidP="00D8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nci Sans">
    <w:altName w:val="Calibri"/>
    <w:panose1 w:val="00000000000000000000"/>
    <w:charset w:val="00"/>
    <w:family w:val="modern"/>
    <w:notTrueType/>
    <w:pitch w:val="variable"/>
    <w:sig w:usb0="A00000AF" w:usb1="4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723937"/>
      <w:docPartObj>
        <w:docPartGallery w:val="Page Numbers (Bottom of Page)"/>
        <w:docPartUnique/>
      </w:docPartObj>
    </w:sdtPr>
    <w:sdtContent>
      <w:p w14:paraId="564EF388" w14:textId="41D81F55" w:rsidR="00D851E0" w:rsidRDefault="00D851E0">
        <w:pPr>
          <w:pStyle w:val="Pieddepage"/>
          <w:jc w:val="right"/>
        </w:pPr>
        <w:r>
          <w:fldChar w:fldCharType="begin"/>
        </w:r>
        <w:r>
          <w:instrText>PAGE   \* MERGEFORMAT</w:instrText>
        </w:r>
        <w:r>
          <w:fldChar w:fldCharType="separate"/>
        </w:r>
        <w:r w:rsidR="006B6812">
          <w:rPr>
            <w:noProof/>
          </w:rPr>
          <w:t>7</w:t>
        </w:r>
        <w:r>
          <w:fldChar w:fldCharType="end"/>
        </w:r>
      </w:p>
    </w:sdtContent>
  </w:sdt>
  <w:p w14:paraId="53F63617" w14:textId="270A0C95" w:rsidR="00D851E0" w:rsidRDefault="00D851E0" w:rsidP="00CF6829">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D817" w14:textId="77777777" w:rsidR="00D466BD" w:rsidRDefault="00D466BD" w:rsidP="00D851E0">
      <w:pPr>
        <w:spacing w:after="0" w:line="240" w:lineRule="auto"/>
      </w:pPr>
      <w:r>
        <w:separator/>
      </w:r>
    </w:p>
  </w:footnote>
  <w:footnote w:type="continuationSeparator" w:id="0">
    <w:p w14:paraId="61D1DEF0" w14:textId="77777777" w:rsidR="00D466BD" w:rsidRDefault="00D466BD" w:rsidP="00D85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183"/>
    <w:multiLevelType w:val="hybridMultilevel"/>
    <w:tmpl w:val="62F82F20"/>
    <w:lvl w:ilvl="0" w:tplc="040C000B">
      <w:start w:val="1"/>
      <w:numFmt w:val="bullet"/>
      <w:lvlText w:val=""/>
      <w:lvlJc w:val="left"/>
      <w:pPr>
        <w:ind w:left="1065" w:hanging="70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581773"/>
    <w:multiLevelType w:val="hybridMultilevel"/>
    <w:tmpl w:val="7074932C"/>
    <w:lvl w:ilvl="0" w:tplc="D2102C3C">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63AAD"/>
    <w:multiLevelType w:val="hybridMultilevel"/>
    <w:tmpl w:val="65B8E004"/>
    <w:lvl w:ilvl="0" w:tplc="12C8D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DC72EC"/>
    <w:multiLevelType w:val="hybridMultilevel"/>
    <w:tmpl w:val="7DA6AAAE"/>
    <w:lvl w:ilvl="0" w:tplc="F0CA2D68">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D672BF"/>
    <w:multiLevelType w:val="hybridMultilevel"/>
    <w:tmpl w:val="A2DA1D54"/>
    <w:lvl w:ilvl="0" w:tplc="CA581F8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358FE"/>
    <w:multiLevelType w:val="hybridMultilevel"/>
    <w:tmpl w:val="E91EEA6E"/>
    <w:lvl w:ilvl="0" w:tplc="CA581F8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92E35"/>
    <w:multiLevelType w:val="hybridMultilevel"/>
    <w:tmpl w:val="D1D2F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44641D"/>
    <w:multiLevelType w:val="hybridMultilevel"/>
    <w:tmpl w:val="7B84D8FE"/>
    <w:lvl w:ilvl="0" w:tplc="9F8C3D34">
      <w:start w:val="5"/>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4A77540"/>
    <w:multiLevelType w:val="hybridMultilevel"/>
    <w:tmpl w:val="B562FF72"/>
    <w:lvl w:ilvl="0" w:tplc="20D60EF8">
      <w:start w:val="20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0D2F9A"/>
    <w:multiLevelType w:val="hybridMultilevel"/>
    <w:tmpl w:val="195C23AE"/>
    <w:lvl w:ilvl="0" w:tplc="4BC8C96E">
      <w:start w:val="20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7C02EF"/>
    <w:multiLevelType w:val="hybridMultilevel"/>
    <w:tmpl w:val="E0BC2652"/>
    <w:lvl w:ilvl="0" w:tplc="F2D0A448">
      <w:start w:val="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970208B"/>
    <w:multiLevelType w:val="hybridMultilevel"/>
    <w:tmpl w:val="3CBC6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B93E31"/>
    <w:multiLevelType w:val="multilevel"/>
    <w:tmpl w:val="1BE6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C3757"/>
    <w:multiLevelType w:val="multilevel"/>
    <w:tmpl w:val="82020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831FE3"/>
    <w:multiLevelType w:val="hybridMultilevel"/>
    <w:tmpl w:val="1BA26F60"/>
    <w:lvl w:ilvl="0" w:tplc="6610F6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13354B"/>
    <w:multiLevelType w:val="hybridMultilevel"/>
    <w:tmpl w:val="B564684E"/>
    <w:lvl w:ilvl="0" w:tplc="50DED1D0">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A2796F"/>
    <w:multiLevelType w:val="hybridMultilevel"/>
    <w:tmpl w:val="AC4C820E"/>
    <w:lvl w:ilvl="0" w:tplc="EC18FE0C">
      <w:numFmt w:val="bullet"/>
      <w:lvlText w:val="-"/>
      <w:lvlJc w:val="left"/>
      <w:pPr>
        <w:ind w:left="720" w:hanging="360"/>
      </w:pPr>
      <w:rPr>
        <w:rFonts w:ascii="Vinci Sans" w:eastAsia="Calibri" w:hAnsi="Vinci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CE93254"/>
    <w:multiLevelType w:val="hybridMultilevel"/>
    <w:tmpl w:val="BF7E00B0"/>
    <w:lvl w:ilvl="0" w:tplc="1E44A05E">
      <w:start w:val="23"/>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0668A1"/>
    <w:multiLevelType w:val="hybridMultilevel"/>
    <w:tmpl w:val="3C90CCE2"/>
    <w:lvl w:ilvl="0" w:tplc="FE525048">
      <w:start w:val="10"/>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FE11297"/>
    <w:multiLevelType w:val="multilevel"/>
    <w:tmpl w:val="C7B4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5A4B34"/>
    <w:multiLevelType w:val="hybridMultilevel"/>
    <w:tmpl w:val="E3A4AEF6"/>
    <w:lvl w:ilvl="0" w:tplc="2AAA14F8">
      <w:start w:val="23"/>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645AC4"/>
    <w:multiLevelType w:val="hybridMultilevel"/>
    <w:tmpl w:val="B9600B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B91795"/>
    <w:multiLevelType w:val="hybridMultilevel"/>
    <w:tmpl w:val="42D0BC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462831"/>
    <w:multiLevelType w:val="hybridMultilevel"/>
    <w:tmpl w:val="1A462EDE"/>
    <w:lvl w:ilvl="0" w:tplc="6E30B40E">
      <w:start w:val="2021"/>
      <w:numFmt w:val="bullet"/>
      <w:lvlText w:val=""/>
      <w:lvlJc w:val="left"/>
      <w:pPr>
        <w:ind w:left="1080" w:hanging="360"/>
      </w:pPr>
      <w:rPr>
        <w:rFonts w:ascii="Symbol" w:eastAsiaTheme="minorHAnsi" w:hAnsi="Symbol"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3B95003C"/>
    <w:multiLevelType w:val="hybridMultilevel"/>
    <w:tmpl w:val="BAA4D422"/>
    <w:lvl w:ilvl="0" w:tplc="1F58C38E">
      <w:start w:val="2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9A271C"/>
    <w:multiLevelType w:val="hybridMultilevel"/>
    <w:tmpl w:val="C08C3976"/>
    <w:lvl w:ilvl="0" w:tplc="C262B6CA">
      <w:start w:val="1"/>
      <w:numFmt w:val="bullet"/>
      <w:lvlText w:val="•"/>
      <w:lvlJc w:val="left"/>
      <w:pPr>
        <w:ind w:left="1211" w:hanging="360"/>
      </w:pPr>
      <w:rPr>
        <w:rFonts w:ascii="Arial" w:hAnsi="Arial"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26" w15:restartNumberingAfterBreak="0">
    <w:nsid w:val="407B7790"/>
    <w:multiLevelType w:val="hybridMultilevel"/>
    <w:tmpl w:val="A6E0520C"/>
    <w:lvl w:ilvl="0" w:tplc="C8F01810">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B4231E"/>
    <w:multiLevelType w:val="hybridMultilevel"/>
    <w:tmpl w:val="D9F62D94"/>
    <w:lvl w:ilvl="0" w:tplc="DEAE3808">
      <w:start w:val="1"/>
      <w:numFmt w:val="bullet"/>
      <w:lvlText w:val="•"/>
      <w:lvlJc w:val="left"/>
      <w:pPr>
        <w:tabs>
          <w:tab w:val="num" w:pos="720"/>
        </w:tabs>
        <w:ind w:left="720" w:hanging="360"/>
      </w:pPr>
      <w:rPr>
        <w:rFonts w:ascii="Arial" w:hAnsi="Arial" w:cs="Times New Roman" w:hint="default"/>
      </w:rPr>
    </w:lvl>
    <w:lvl w:ilvl="1" w:tplc="F0824944">
      <w:start w:val="1"/>
      <w:numFmt w:val="bullet"/>
      <w:lvlText w:val="•"/>
      <w:lvlJc w:val="left"/>
      <w:pPr>
        <w:tabs>
          <w:tab w:val="num" w:pos="1440"/>
        </w:tabs>
        <w:ind w:left="1440" w:hanging="360"/>
      </w:pPr>
      <w:rPr>
        <w:rFonts w:ascii="Arial" w:hAnsi="Arial" w:cs="Times New Roman" w:hint="default"/>
      </w:rPr>
    </w:lvl>
    <w:lvl w:ilvl="2" w:tplc="2348F85C">
      <w:start w:val="1"/>
      <w:numFmt w:val="bullet"/>
      <w:lvlText w:val="•"/>
      <w:lvlJc w:val="left"/>
      <w:pPr>
        <w:tabs>
          <w:tab w:val="num" w:pos="2160"/>
        </w:tabs>
        <w:ind w:left="2160" w:hanging="360"/>
      </w:pPr>
      <w:rPr>
        <w:rFonts w:ascii="Arial" w:hAnsi="Arial" w:cs="Times New Roman" w:hint="default"/>
      </w:rPr>
    </w:lvl>
    <w:lvl w:ilvl="3" w:tplc="A5DED0C2">
      <w:start w:val="1"/>
      <w:numFmt w:val="bullet"/>
      <w:lvlText w:val="•"/>
      <w:lvlJc w:val="left"/>
      <w:pPr>
        <w:tabs>
          <w:tab w:val="num" w:pos="2880"/>
        </w:tabs>
        <w:ind w:left="2880" w:hanging="360"/>
      </w:pPr>
      <w:rPr>
        <w:rFonts w:ascii="Arial" w:hAnsi="Arial" w:cs="Times New Roman" w:hint="default"/>
      </w:rPr>
    </w:lvl>
    <w:lvl w:ilvl="4" w:tplc="484ABE5A">
      <w:start w:val="1"/>
      <w:numFmt w:val="bullet"/>
      <w:lvlText w:val="•"/>
      <w:lvlJc w:val="left"/>
      <w:pPr>
        <w:tabs>
          <w:tab w:val="num" w:pos="3600"/>
        </w:tabs>
        <w:ind w:left="3600" w:hanging="360"/>
      </w:pPr>
      <w:rPr>
        <w:rFonts w:ascii="Arial" w:hAnsi="Arial" w:cs="Times New Roman" w:hint="default"/>
      </w:rPr>
    </w:lvl>
    <w:lvl w:ilvl="5" w:tplc="F87E980C">
      <w:start w:val="1"/>
      <w:numFmt w:val="bullet"/>
      <w:lvlText w:val="•"/>
      <w:lvlJc w:val="left"/>
      <w:pPr>
        <w:tabs>
          <w:tab w:val="num" w:pos="4320"/>
        </w:tabs>
        <w:ind w:left="4320" w:hanging="360"/>
      </w:pPr>
      <w:rPr>
        <w:rFonts w:ascii="Arial" w:hAnsi="Arial" w:cs="Times New Roman" w:hint="default"/>
      </w:rPr>
    </w:lvl>
    <w:lvl w:ilvl="6" w:tplc="7C044C16">
      <w:start w:val="1"/>
      <w:numFmt w:val="bullet"/>
      <w:lvlText w:val="•"/>
      <w:lvlJc w:val="left"/>
      <w:pPr>
        <w:tabs>
          <w:tab w:val="num" w:pos="5040"/>
        </w:tabs>
        <w:ind w:left="5040" w:hanging="360"/>
      </w:pPr>
      <w:rPr>
        <w:rFonts w:ascii="Arial" w:hAnsi="Arial" w:cs="Times New Roman" w:hint="default"/>
      </w:rPr>
    </w:lvl>
    <w:lvl w:ilvl="7" w:tplc="44D032D6">
      <w:start w:val="1"/>
      <w:numFmt w:val="bullet"/>
      <w:lvlText w:val="•"/>
      <w:lvlJc w:val="left"/>
      <w:pPr>
        <w:tabs>
          <w:tab w:val="num" w:pos="5760"/>
        </w:tabs>
        <w:ind w:left="5760" w:hanging="360"/>
      </w:pPr>
      <w:rPr>
        <w:rFonts w:ascii="Arial" w:hAnsi="Arial" w:cs="Times New Roman" w:hint="default"/>
      </w:rPr>
    </w:lvl>
    <w:lvl w:ilvl="8" w:tplc="B8B68FD4">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46DD5D22"/>
    <w:multiLevelType w:val="multilevel"/>
    <w:tmpl w:val="7334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FC586D"/>
    <w:multiLevelType w:val="hybridMultilevel"/>
    <w:tmpl w:val="CF3E2DC6"/>
    <w:lvl w:ilvl="0" w:tplc="0BA4CF0E">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080ED0"/>
    <w:multiLevelType w:val="hybridMultilevel"/>
    <w:tmpl w:val="A4EED7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DC53434"/>
    <w:multiLevelType w:val="hybridMultilevel"/>
    <w:tmpl w:val="F896195E"/>
    <w:lvl w:ilvl="0" w:tplc="AA946396">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820EE1"/>
    <w:multiLevelType w:val="multilevel"/>
    <w:tmpl w:val="176E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B10DD2"/>
    <w:multiLevelType w:val="multilevel"/>
    <w:tmpl w:val="B41E9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08154E"/>
    <w:multiLevelType w:val="hybridMultilevel"/>
    <w:tmpl w:val="96BE66D6"/>
    <w:lvl w:ilvl="0" w:tplc="6ECCE5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3A81483"/>
    <w:multiLevelType w:val="hybridMultilevel"/>
    <w:tmpl w:val="9232FD42"/>
    <w:lvl w:ilvl="0" w:tplc="4A006E86">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7CD0ECB"/>
    <w:multiLevelType w:val="hybridMultilevel"/>
    <w:tmpl w:val="C8389122"/>
    <w:lvl w:ilvl="0" w:tplc="B31E2DC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86B4549"/>
    <w:multiLevelType w:val="hybridMultilevel"/>
    <w:tmpl w:val="13D4F74E"/>
    <w:lvl w:ilvl="0" w:tplc="111CAF9A">
      <w:start w:val="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3B4EAD"/>
    <w:multiLevelType w:val="hybridMultilevel"/>
    <w:tmpl w:val="A4C83CCC"/>
    <w:lvl w:ilvl="0" w:tplc="329E2AC2">
      <w:start w:val="2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12D469F"/>
    <w:multiLevelType w:val="multilevel"/>
    <w:tmpl w:val="F4C6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283C41"/>
    <w:multiLevelType w:val="hybridMultilevel"/>
    <w:tmpl w:val="AAC82400"/>
    <w:lvl w:ilvl="0" w:tplc="040C000B">
      <w:start w:val="1"/>
      <w:numFmt w:val="bullet"/>
      <w:lvlText w:val=""/>
      <w:lvlJc w:val="left"/>
      <w:pPr>
        <w:ind w:left="1065" w:hanging="705"/>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CF3598"/>
    <w:multiLevelType w:val="hybridMultilevel"/>
    <w:tmpl w:val="2AFC776C"/>
    <w:lvl w:ilvl="0" w:tplc="6A12C258">
      <w:start w:val="2022"/>
      <w:numFmt w:val="bullet"/>
      <w:lvlText w:val="-"/>
      <w:lvlJc w:val="left"/>
      <w:pPr>
        <w:ind w:left="720" w:hanging="360"/>
      </w:pPr>
      <w:rPr>
        <w:rFonts w:ascii="Calibri" w:eastAsia="Times New Roman"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760845"/>
    <w:multiLevelType w:val="hybridMultilevel"/>
    <w:tmpl w:val="CB6EE450"/>
    <w:lvl w:ilvl="0" w:tplc="C262B6CA">
      <w:start w:val="1"/>
      <w:numFmt w:val="bullet"/>
      <w:lvlText w:val="•"/>
      <w:lvlJc w:val="left"/>
      <w:pPr>
        <w:tabs>
          <w:tab w:val="num" w:pos="720"/>
        </w:tabs>
        <w:ind w:left="720" w:hanging="360"/>
      </w:pPr>
      <w:rPr>
        <w:rFonts w:ascii="Arial" w:hAnsi="Arial" w:cs="Times New Roman" w:hint="default"/>
      </w:rPr>
    </w:lvl>
    <w:lvl w:ilvl="1" w:tplc="6046DE5A">
      <w:numFmt w:val="bullet"/>
      <w:lvlText w:val=""/>
      <w:lvlJc w:val="left"/>
      <w:pPr>
        <w:ind w:left="1440" w:hanging="360"/>
      </w:pPr>
      <w:rPr>
        <w:rFonts w:ascii="Wingdings" w:eastAsia="Times New Roman" w:hAnsi="Wingdings" w:cs="Times New Roman" w:hint="default"/>
      </w:rPr>
    </w:lvl>
    <w:lvl w:ilvl="2" w:tplc="D6D425F4">
      <w:start w:val="1"/>
      <w:numFmt w:val="bullet"/>
      <w:lvlText w:val="•"/>
      <w:lvlJc w:val="left"/>
      <w:pPr>
        <w:tabs>
          <w:tab w:val="num" w:pos="2160"/>
        </w:tabs>
        <w:ind w:left="2160" w:hanging="360"/>
      </w:pPr>
      <w:rPr>
        <w:rFonts w:ascii="Arial" w:hAnsi="Arial" w:cs="Times New Roman" w:hint="default"/>
      </w:rPr>
    </w:lvl>
    <w:lvl w:ilvl="3" w:tplc="62E8B51C">
      <w:start w:val="1"/>
      <w:numFmt w:val="bullet"/>
      <w:lvlText w:val="•"/>
      <w:lvlJc w:val="left"/>
      <w:pPr>
        <w:tabs>
          <w:tab w:val="num" w:pos="2880"/>
        </w:tabs>
        <w:ind w:left="2880" w:hanging="360"/>
      </w:pPr>
      <w:rPr>
        <w:rFonts w:ascii="Arial" w:hAnsi="Arial" w:cs="Times New Roman" w:hint="default"/>
      </w:rPr>
    </w:lvl>
    <w:lvl w:ilvl="4" w:tplc="895AE1D2">
      <w:start w:val="1"/>
      <w:numFmt w:val="bullet"/>
      <w:lvlText w:val="•"/>
      <w:lvlJc w:val="left"/>
      <w:pPr>
        <w:tabs>
          <w:tab w:val="num" w:pos="3600"/>
        </w:tabs>
        <w:ind w:left="3600" w:hanging="360"/>
      </w:pPr>
      <w:rPr>
        <w:rFonts w:ascii="Arial" w:hAnsi="Arial" w:cs="Times New Roman" w:hint="default"/>
      </w:rPr>
    </w:lvl>
    <w:lvl w:ilvl="5" w:tplc="C67AB5C8">
      <w:start w:val="1"/>
      <w:numFmt w:val="bullet"/>
      <w:lvlText w:val="•"/>
      <w:lvlJc w:val="left"/>
      <w:pPr>
        <w:tabs>
          <w:tab w:val="num" w:pos="4320"/>
        </w:tabs>
        <w:ind w:left="4320" w:hanging="360"/>
      </w:pPr>
      <w:rPr>
        <w:rFonts w:ascii="Arial" w:hAnsi="Arial" w:cs="Times New Roman" w:hint="default"/>
      </w:rPr>
    </w:lvl>
    <w:lvl w:ilvl="6" w:tplc="693A6EB2">
      <w:start w:val="1"/>
      <w:numFmt w:val="bullet"/>
      <w:lvlText w:val="•"/>
      <w:lvlJc w:val="left"/>
      <w:pPr>
        <w:tabs>
          <w:tab w:val="num" w:pos="5040"/>
        </w:tabs>
        <w:ind w:left="5040" w:hanging="360"/>
      </w:pPr>
      <w:rPr>
        <w:rFonts w:ascii="Arial" w:hAnsi="Arial" w:cs="Times New Roman" w:hint="default"/>
      </w:rPr>
    </w:lvl>
    <w:lvl w:ilvl="7" w:tplc="1204A9F2">
      <w:start w:val="1"/>
      <w:numFmt w:val="bullet"/>
      <w:lvlText w:val="•"/>
      <w:lvlJc w:val="left"/>
      <w:pPr>
        <w:tabs>
          <w:tab w:val="num" w:pos="5760"/>
        </w:tabs>
        <w:ind w:left="5760" w:hanging="360"/>
      </w:pPr>
      <w:rPr>
        <w:rFonts w:ascii="Arial" w:hAnsi="Arial" w:cs="Times New Roman" w:hint="default"/>
      </w:rPr>
    </w:lvl>
    <w:lvl w:ilvl="8" w:tplc="58AAC55A">
      <w:start w:val="1"/>
      <w:numFmt w:val="bullet"/>
      <w:lvlText w:val="•"/>
      <w:lvlJc w:val="left"/>
      <w:pPr>
        <w:tabs>
          <w:tab w:val="num" w:pos="6480"/>
        </w:tabs>
        <w:ind w:left="6480" w:hanging="360"/>
      </w:pPr>
      <w:rPr>
        <w:rFonts w:ascii="Arial" w:hAnsi="Arial" w:cs="Times New Roman" w:hint="default"/>
      </w:rPr>
    </w:lvl>
  </w:abstractNum>
  <w:abstractNum w:abstractNumId="43" w15:restartNumberingAfterBreak="0">
    <w:nsid w:val="6CB351EA"/>
    <w:multiLevelType w:val="hybridMultilevel"/>
    <w:tmpl w:val="72D82F32"/>
    <w:lvl w:ilvl="0" w:tplc="89E24132">
      <w:start w:val="202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6CF66A35"/>
    <w:multiLevelType w:val="hybridMultilevel"/>
    <w:tmpl w:val="4E0A6B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E800028"/>
    <w:multiLevelType w:val="hybridMultilevel"/>
    <w:tmpl w:val="A94E8B56"/>
    <w:lvl w:ilvl="0" w:tplc="AFB66B9C">
      <w:start w:val="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DC3AC6"/>
    <w:multiLevelType w:val="multilevel"/>
    <w:tmpl w:val="DB1A2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25392623">
    <w:abstractNumId w:val="10"/>
  </w:num>
  <w:num w:numId="2" w16cid:durableId="1066490310">
    <w:abstractNumId w:val="1"/>
  </w:num>
  <w:num w:numId="3" w16cid:durableId="953100717">
    <w:abstractNumId w:val="31"/>
  </w:num>
  <w:num w:numId="4" w16cid:durableId="1582518410">
    <w:abstractNumId w:val="18"/>
  </w:num>
  <w:num w:numId="5" w16cid:durableId="121198009">
    <w:abstractNumId w:val="35"/>
  </w:num>
  <w:num w:numId="6" w16cid:durableId="78143848">
    <w:abstractNumId w:val="15"/>
  </w:num>
  <w:num w:numId="7" w16cid:durableId="1791510729">
    <w:abstractNumId w:val="20"/>
  </w:num>
  <w:num w:numId="8" w16cid:durableId="1956864030">
    <w:abstractNumId w:val="17"/>
  </w:num>
  <w:num w:numId="9" w16cid:durableId="1436437974">
    <w:abstractNumId w:val="7"/>
  </w:num>
  <w:num w:numId="10" w16cid:durableId="1961178732">
    <w:abstractNumId w:val="36"/>
  </w:num>
  <w:num w:numId="11" w16cid:durableId="1848396542">
    <w:abstractNumId w:val="30"/>
  </w:num>
  <w:num w:numId="12" w16cid:durableId="1498156621">
    <w:abstractNumId w:val="39"/>
  </w:num>
  <w:num w:numId="13" w16cid:durableId="760300441">
    <w:abstractNumId w:val="23"/>
  </w:num>
  <w:num w:numId="14" w16cid:durableId="1533569184">
    <w:abstractNumId w:val="29"/>
  </w:num>
  <w:num w:numId="15" w16cid:durableId="713846223">
    <w:abstractNumId w:val="6"/>
  </w:num>
  <w:num w:numId="16" w16cid:durableId="567149399">
    <w:abstractNumId w:val="44"/>
  </w:num>
  <w:num w:numId="17" w16cid:durableId="321738242">
    <w:abstractNumId w:val="11"/>
  </w:num>
  <w:num w:numId="18" w16cid:durableId="711922759">
    <w:abstractNumId w:val="43"/>
  </w:num>
  <w:num w:numId="19" w16cid:durableId="2081173500">
    <w:abstractNumId w:val="2"/>
  </w:num>
  <w:num w:numId="20" w16cid:durableId="1109277569">
    <w:abstractNumId w:val="24"/>
  </w:num>
  <w:num w:numId="21" w16cid:durableId="1118449064">
    <w:abstractNumId w:val="26"/>
  </w:num>
  <w:num w:numId="22" w16cid:durableId="1217931159">
    <w:abstractNumId w:val="46"/>
  </w:num>
  <w:num w:numId="23" w16cid:durableId="2029746467">
    <w:abstractNumId w:val="9"/>
  </w:num>
  <w:num w:numId="24" w16cid:durableId="1413700606">
    <w:abstractNumId w:val="41"/>
  </w:num>
  <w:num w:numId="25" w16cid:durableId="432749974">
    <w:abstractNumId w:val="5"/>
  </w:num>
  <w:num w:numId="26" w16cid:durableId="1981379051">
    <w:abstractNumId w:val="8"/>
  </w:num>
  <w:num w:numId="27" w16cid:durableId="1879778420">
    <w:abstractNumId w:val="14"/>
  </w:num>
  <w:num w:numId="28" w16cid:durableId="142894641">
    <w:abstractNumId w:val="42"/>
  </w:num>
  <w:num w:numId="29" w16cid:durableId="1099982325">
    <w:abstractNumId w:val="25"/>
  </w:num>
  <w:num w:numId="30" w16cid:durableId="776414362">
    <w:abstractNumId w:val="27"/>
  </w:num>
  <w:num w:numId="31" w16cid:durableId="1184174474">
    <w:abstractNumId w:val="34"/>
  </w:num>
  <w:num w:numId="32" w16cid:durableId="996881775">
    <w:abstractNumId w:val="13"/>
  </w:num>
  <w:num w:numId="33" w16cid:durableId="757091758">
    <w:abstractNumId w:val="33"/>
  </w:num>
  <w:num w:numId="34" w16cid:durableId="1726218643">
    <w:abstractNumId w:val="38"/>
  </w:num>
  <w:num w:numId="35" w16cid:durableId="1884561337">
    <w:abstractNumId w:val="16"/>
  </w:num>
  <w:num w:numId="36" w16cid:durableId="1465924436">
    <w:abstractNumId w:val="45"/>
  </w:num>
  <w:num w:numId="37" w16cid:durableId="945039655">
    <w:abstractNumId w:val="4"/>
  </w:num>
  <w:num w:numId="38" w16cid:durableId="1851485675">
    <w:abstractNumId w:val="32"/>
  </w:num>
  <w:num w:numId="39" w16cid:durableId="743188554">
    <w:abstractNumId w:val="12"/>
  </w:num>
  <w:num w:numId="40" w16cid:durableId="1763455255">
    <w:abstractNumId w:val="19"/>
  </w:num>
  <w:num w:numId="41" w16cid:durableId="53940467">
    <w:abstractNumId w:val="28"/>
  </w:num>
  <w:num w:numId="42" w16cid:durableId="2098482931">
    <w:abstractNumId w:val="37"/>
  </w:num>
  <w:num w:numId="43" w16cid:durableId="61488274">
    <w:abstractNumId w:val="3"/>
  </w:num>
  <w:num w:numId="44" w16cid:durableId="1269582299">
    <w:abstractNumId w:val="22"/>
  </w:num>
  <w:num w:numId="45" w16cid:durableId="2031909057">
    <w:abstractNumId w:val="21"/>
  </w:num>
  <w:num w:numId="46" w16cid:durableId="1199464681">
    <w:abstractNumId w:val="0"/>
  </w:num>
  <w:num w:numId="47" w16cid:durableId="5618647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E81"/>
    <w:rsid w:val="00003BF8"/>
    <w:rsid w:val="0001576A"/>
    <w:rsid w:val="00032B36"/>
    <w:rsid w:val="00037C4C"/>
    <w:rsid w:val="0005392C"/>
    <w:rsid w:val="000641F6"/>
    <w:rsid w:val="00080338"/>
    <w:rsid w:val="000A0ABA"/>
    <w:rsid w:val="000B3D37"/>
    <w:rsid w:val="000B3DE0"/>
    <w:rsid w:val="000C12E6"/>
    <w:rsid w:val="000D1D82"/>
    <w:rsid w:val="000D65A9"/>
    <w:rsid w:val="000F2FAC"/>
    <w:rsid w:val="000F4D76"/>
    <w:rsid w:val="00105D88"/>
    <w:rsid w:val="0012646C"/>
    <w:rsid w:val="001279F4"/>
    <w:rsid w:val="0014274E"/>
    <w:rsid w:val="00146866"/>
    <w:rsid w:val="00147C6B"/>
    <w:rsid w:val="001967EB"/>
    <w:rsid w:val="00197417"/>
    <w:rsid w:val="001A7D14"/>
    <w:rsid w:val="001B5ED5"/>
    <w:rsid w:val="001E4836"/>
    <w:rsid w:val="001E58C3"/>
    <w:rsid w:val="001E6A7F"/>
    <w:rsid w:val="001F6B11"/>
    <w:rsid w:val="00210674"/>
    <w:rsid w:val="00221181"/>
    <w:rsid w:val="00230656"/>
    <w:rsid w:val="00232E50"/>
    <w:rsid w:val="002352F1"/>
    <w:rsid w:val="00261886"/>
    <w:rsid w:val="002657B4"/>
    <w:rsid w:val="00285173"/>
    <w:rsid w:val="002911CA"/>
    <w:rsid w:val="002B4E89"/>
    <w:rsid w:val="002B4EAF"/>
    <w:rsid w:val="002B524D"/>
    <w:rsid w:val="002E38FD"/>
    <w:rsid w:val="002E413C"/>
    <w:rsid w:val="002F4411"/>
    <w:rsid w:val="00336D53"/>
    <w:rsid w:val="004158DA"/>
    <w:rsid w:val="00445F00"/>
    <w:rsid w:val="00447098"/>
    <w:rsid w:val="00470C68"/>
    <w:rsid w:val="00474DEE"/>
    <w:rsid w:val="00483907"/>
    <w:rsid w:val="004A5C50"/>
    <w:rsid w:val="004B5214"/>
    <w:rsid w:val="004B580C"/>
    <w:rsid w:val="004B66F6"/>
    <w:rsid w:val="004C4E1E"/>
    <w:rsid w:val="004D3CDC"/>
    <w:rsid w:val="004E2538"/>
    <w:rsid w:val="00502F25"/>
    <w:rsid w:val="005059A1"/>
    <w:rsid w:val="0051019D"/>
    <w:rsid w:val="0051065D"/>
    <w:rsid w:val="005239C0"/>
    <w:rsid w:val="005303BB"/>
    <w:rsid w:val="00547940"/>
    <w:rsid w:val="005630D9"/>
    <w:rsid w:val="005A2238"/>
    <w:rsid w:val="005F15B3"/>
    <w:rsid w:val="005F7432"/>
    <w:rsid w:val="00627F8A"/>
    <w:rsid w:val="006310A8"/>
    <w:rsid w:val="00634F98"/>
    <w:rsid w:val="00635840"/>
    <w:rsid w:val="00655520"/>
    <w:rsid w:val="00674B2E"/>
    <w:rsid w:val="00683C86"/>
    <w:rsid w:val="006845A9"/>
    <w:rsid w:val="00686597"/>
    <w:rsid w:val="006A0D48"/>
    <w:rsid w:val="006B6812"/>
    <w:rsid w:val="006C2DF6"/>
    <w:rsid w:val="006C3CB8"/>
    <w:rsid w:val="006C6313"/>
    <w:rsid w:val="006E4FDA"/>
    <w:rsid w:val="007053C3"/>
    <w:rsid w:val="00714102"/>
    <w:rsid w:val="00723CC4"/>
    <w:rsid w:val="007250F7"/>
    <w:rsid w:val="00731BE5"/>
    <w:rsid w:val="00736BDA"/>
    <w:rsid w:val="0073739B"/>
    <w:rsid w:val="00742E5E"/>
    <w:rsid w:val="00766E31"/>
    <w:rsid w:val="007766D7"/>
    <w:rsid w:val="00796E81"/>
    <w:rsid w:val="007A4AE4"/>
    <w:rsid w:val="007A73D7"/>
    <w:rsid w:val="007C786D"/>
    <w:rsid w:val="007E5BFF"/>
    <w:rsid w:val="007F33DD"/>
    <w:rsid w:val="008314FC"/>
    <w:rsid w:val="00835F17"/>
    <w:rsid w:val="0085123C"/>
    <w:rsid w:val="008756EF"/>
    <w:rsid w:val="00896FCE"/>
    <w:rsid w:val="008A7DC9"/>
    <w:rsid w:val="008C04AE"/>
    <w:rsid w:val="009165C2"/>
    <w:rsid w:val="00922A3D"/>
    <w:rsid w:val="009303F0"/>
    <w:rsid w:val="009334CA"/>
    <w:rsid w:val="009377EE"/>
    <w:rsid w:val="009411F0"/>
    <w:rsid w:val="0094206B"/>
    <w:rsid w:val="00953537"/>
    <w:rsid w:val="00962388"/>
    <w:rsid w:val="009649B9"/>
    <w:rsid w:val="00965199"/>
    <w:rsid w:val="00975DC4"/>
    <w:rsid w:val="00984D7D"/>
    <w:rsid w:val="009D5DAF"/>
    <w:rsid w:val="00A019DE"/>
    <w:rsid w:val="00A05EC1"/>
    <w:rsid w:val="00A07059"/>
    <w:rsid w:val="00A10ED1"/>
    <w:rsid w:val="00A10FE8"/>
    <w:rsid w:val="00A21102"/>
    <w:rsid w:val="00A60CEB"/>
    <w:rsid w:val="00A735D0"/>
    <w:rsid w:val="00A942C7"/>
    <w:rsid w:val="00AA6356"/>
    <w:rsid w:val="00AA6F43"/>
    <w:rsid w:val="00AD0046"/>
    <w:rsid w:val="00AD609C"/>
    <w:rsid w:val="00AD6DBB"/>
    <w:rsid w:val="00B06FBE"/>
    <w:rsid w:val="00B727E0"/>
    <w:rsid w:val="00B84C6B"/>
    <w:rsid w:val="00B8517E"/>
    <w:rsid w:val="00BA02C7"/>
    <w:rsid w:val="00BA0F13"/>
    <w:rsid w:val="00BA2725"/>
    <w:rsid w:val="00BA3517"/>
    <w:rsid w:val="00BA60C4"/>
    <w:rsid w:val="00BC4D20"/>
    <w:rsid w:val="00BD111D"/>
    <w:rsid w:val="00C32EE2"/>
    <w:rsid w:val="00C4641C"/>
    <w:rsid w:val="00C51A50"/>
    <w:rsid w:val="00C54550"/>
    <w:rsid w:val="00C56A4F"/>
    <w:rsid w:val="00C6492E"/>
    <w:rsid w:val="00C742C4"/>
    <w:rsid w:val="00C75A30"/>
    <w:rsid w:val="00C86567"/>
    <w:rsid w:val="00C926A7"/>
    <w:rsid w:val="00CE42FC"/>
    <w:rsid w:val="00CF6829"/>
    <w:rsid w:val="00D02C04"/>
    <w:rsid w:val="00D06998"/>
    <w:rsid w:val="00D26E80"/>
    <w:rsid w:val="00D466BD"/>
    <w:rsid w:val="00D851E0"/>
    <w:rsid w:val="00D86064"/>
    <w:rsid w:val="00DA03E0"/>
    <w:rsid w:val="00DA6BFC"/>
    <w:rsid w:val="00DB1A05"/>
    <w:rsid w:val="00DB5CEE"/>
    <w:rsid w:val="00DC4A96"/>
    <w:rsid w:val="00DF3D77"/>
    <w:rsid w:val="00E02468"/>
    <w:rsid w:val="00E04A53"/>
    <w:rsid w:val="00E20452"/>
    <w:rsid w:val="00E4108B"/>
    <w:rsid w:val="00E427AE"/>
    <w:rsid w:val="00E45339"/>
    <w:rsid w:val="00E84ADA"/>
    <w:rsid w:val="00E84FE9"/>
    <w:rsid w:val="00E8682A"/>
    <w:rsid w:val="00E91A05"/>
    <w:rsid w:val="00E943AF"/>
    <w:rsid w:val="00EB4AD6"/>
    <w:rsid w:val="00F0118E"/>
    <w:rsid w:val="00F3405A"/>
    <w:rsid w:val="00F35E91"/>
    <w:rsid w:val="00F45033"/>
    <w:rsid w:val="00F5417F"/>
    <w:rsid w:val="00F551CF"/>
    <w:rsid w:val="00F61741"/>
    <w:rsid w:val="00F702BC"/>
    <w:rsid w:val="00F81970"/>
    <w:rsid w:val="00F84739"/>
    <w:rsid w:val="00FA65C1"/>
    <w:rsid w:val="00FA7781"/>
    <w:rsid w:val="00FE2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F4E70"/>
  <w15:chartTrackingRefBased/>
  <w15:docId w15:val="{39FD3976-4C75-4DB4-9F7C-4F465A85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B9"/>
  </w:style>
  <w:style w:type="paragraph" w:styleId="Titre2">
    <w:name w:val="heading 2"/>
    <w:basedOn w:val="Normal"/>
    <w:link w:val="Titre2Car"/>
    <w:uiPriority w:val="9"/>
    <w:qFormat/>
    <w:rsid w:val="005303B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2"/>
    <w:basedOn w:val="Normal"/>
    <w:link w:val="ParagraphedelisteCar"/>
    <w:uiPriority w:val="34"/>
    <w:qFormat/>
    <w:rsid w:val="00796E81"/>
    <w:pPr>
      <w:spacing w:after="0" w:line="240" w:lineRule="auto"/>
      <w:ind w:left="720"/>
    </w:pPr>
    <w:rPr>
      <w:rFonts w:ascii="Times New Roman" w:hAnsi="Times New Roman" w:cs="Times New Roman"/>
      <w:sz w:val="24"/>
      <w:szCs w:val="24"/>
      <w:lang w:eastAsia="fr-FR"/>
    </w:rPr>
  </w:style>
  <w:style w:type="table" w:styleId="Grilledutableau">
    <w:name w:val="Table Grid"/>
    <w:basedOn w:val="TableauNormal"/>
    <w:uiPriority w:val="59"/>
    <w:rsid w:val="00C6492E"/>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C6492E"/>
    <w:pPr>
      <w:suppressAutoHyphens/>
      <w:spacing w:after="0" w:line="240" w:lineRule="auto"/>
    </w:pPr>
    <w:rPr>
      <w:rFonts w:ascii="Times New Roman" w:eastAsia="Arial Unicode MS" w:hAnsi="Times New Roman" w:cs="Arial Unicode MS"/>
      <w:color w:val="000000"/>
      <w:kern w:val="2"/>
      <w:sz w:val="24"/>
      <w:szCs w:val="24"/>
      <w:u w:color="000000"/>
      <w:lang w:eastAsia="fr-FR"/>
      <w14:textOutline w14:w="0" w14:cap="flat" w14:cmpd="sng" w14:algn="ctr">
        <w14:noFill/>
        <w14:prstDash w14:val="solid"/>
        <w14:bevel/>
      </w14:textOutline>
    </w:rPr>
  </w:style>
  <w:style w:type="character" w:customStyle="1" w:styleId="Aucun">
    <w:name w:val="Aucun"/>
    <w:rsid w:val="00C6492E"/>
    <w:rPr>
      <w:lang w:val="da-DK"/>
    </w:rPr>
  </w:style>
  <w:style w:type="character" w:styleId="Marquedecommentaire">
    <w:name w:val="annotation reference"/>
    <w:basedOn w:val="Policepardfaut"/>
    <w:unhideWhenUsed/>
    <w:rsid w:val="00C6492E"/>
    <w:rPr>
      <w:sz w:val="16"/>
      <w:szCs w:val="16"/>
    </w:rPr>
  </w:style>
  <w:style w:type="paragraph" w:styleId="Commentaire">
    <w:name w:val="annotation text"/>
    <w:basedOn w:val="Normal"/>
    <w:link w:val="CommentaireCar"/>
    <w:unhideWhenUsed/>
    <w:rsid w:val="00C6492E"/>
    <w:pPr>
      <w:spacing w:line="240" w:lineRule="auto"/>
    </w:pPr>
    <w:rPr>
      <w:sz w:val="20"/>
      <w:szCs w:val="20"/>
    </w:rPr>
  </w:style>
  <w:style w:type="character" w:customStyle="1" w:styleId="CommentaireCar">
    <w:name w:val="Commentaire Car"/>
    <w:basedOn w:val="Policepardfaut"/>
    <w:link w:val="Commentaire"/>
    <w:rsid w:val="00C6492E"/>
    <w:rPr>
      <w:sz w:val="20"/>
      <w:szCs w:val="20"/>
    </w:rPr>
  </w:style>
  <w:style w:type="paragraph" w:styleId="Objetducommentaire">
    <w:name w:val="annotation subject"/>
    <w:basedOn w:val="Commentaire"/>
    <w:next w:val="Commentaire"/>
    <w:link w:val="ObjetducommentaireCar"/>
    <w:uiPriority w:val="99"/>
    <w:semiHidden/>
    <w:unhideWhenUsed/>
    <w:rsid w:val="00C6492E"/>
    <w:rPr>
      <w:b/>
      <w:bCs/>
    </w:rPr>
  </w:style>
  <w:style w:type="character" w:customStyle="1" w:styleId="ObjetducommentaireCar">
    <w:name w:val="Objet du commentaire Car"/>
    <w:basedOn w:val="CommentaireCar"/>
    <w:link w:val="Objetducommentaire"/>
    <w:uiPriority w:val="99"/>
    <w:semiHidden/>
    <w:rsid w:val="00C6492E"/>
    <w:rPr>
      <w:b/>
      <w:bCs/>
      <w:sz w:val="20"/>
      <w:szCs w:val="20"/>
    </w:rPr>
  </w:style>
  <w:style w:type="paragraph" w:styleId="En-tte">
    <w:name w:val="header"/>
    <w:basedOn w:val="Normal"/>
    <w:link w:val="En-tteCar"/>
    <w:uiPriority w:val="99"/>
    <w:unhideWhenUsed/>
    <w:rsid w:val="00D851E0"/>
    <w:pPr>
      <w:tabs>
        <w:tab w:val="center" w:pos="4536"/>
        <w:tab w:val="right" w:pos="9072"/>
      </w:tabs>
      <w:spacing w:after="0" w:line="240" w:lineRule="auto"/>
    </w:pPr>
  </w:style>
  <w:style w:type="character" w:customStyle="1" w:styleId="En-tteCar">
    <w:name w:val="En-tête Car"/>
    <w:basedOn w:val="Policepardfaut"/>
    <w:link w:val="En-tte"/>
    <w:uiPriority w:val="99"/>
    <w:rsid w:val="00D851E0"/>
  </w:style>
  <w:style w:type="paragraph" w:styleId="Pieddepage">
    <w:name w:val="footer"/>
    <w:basedOn w:val="Normal"/>
    <w:link w:val="PieddepageCar"/>
    <w:uiPriority w:val="99"/>
    <w:unhideWhenUsed/>
    <w:rsid w:val="00D8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51E0"/>
  </w:style>
  <w:style w:type="paragraph" w:styleId="Textedebulles">
    <w:name w:val="Balloon Text"/>
    <w:basedOn w:val="Normal"/>
    <w:link w:val="TextedebullesCar"/>
    <w:uiPriority w:val="99"/>
    <w:semiHidden/>
    <w:unhideWhenUsed/>
    <w:rsid w:val="001E6A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6A7F"/>
    <w:rPr>
      <w:rFonts w:ascii="Segoe UI" w:hAnsi="Segoe UI" w:cs="Segoe UI"/>
      <w:sz w:val="18"/>
      <w:szCs w:val="18"/>
    </w:rPr>
  </w:style>
  <w:style w:type="character" w:styleId="Lienhypertexte">
    <w:name w:val="Hyperlink"/>
    <w:basedOn w:val="Policepardfaut"/>
    <w:uiPriority w:val="99"/>
    <w:unhideWhenUsed/>
    <w:rsid w:val="00C4641C"/>
    <w:rPr>
      <w:color w:val="0563C1" w:themeColor="hyperlink"/>
      <w:u w:val="single"/>
    </w:rPr>
  </w:style>
  <w:style w:type="character" w:customStyle="1" w:styleId="Mentionnonrsolue1">
    <w:name w:val="Mention non résolue1"/>
    <w:basedOn w:val="Policepardfaut"/>
    <w:uiPriority w:val="99"/>
    <w:semiHidden/>
    <w:unhideWhenUsed/>
    <w:rsid w:val="00C4641C"/>
    <w:rPr>
      <w:color w:val="605E5C"/>
      <w:shd w:val="clear" w:color="auto" w:fill="E1DFDD"/>
    </w:rPr>
  </w:style>
  <w:style w:type="character" w:styleId="lev">
    <w:name w:val="Strong"/>
    <w:basedOn w:val="Policepardfaut"/>
    <w:uiPriority w:val="22"/>
    <w:qFormat/>
    <w:rsid w:val="007A4AE4"/>
    <w:rPr>
      <w:b/>
      <w:bCs/>
    </w:rPr>
  </w:style>
  <w:style w:type="paragraph" w:styleId="NormalWeb">
    <w:name w:val="Normal (Web)"/>
    <w:basedOn w:val="Normal"/>
    <w:uiPriority w:val="99"/>
    <w:unhideWhenUsed/>
    <w:rsid w:val="007A4AE4"/>
    <w:pPr>
      <w:spacing w:before="100" w:beforeAutospacing="1" w:after="100" w:afterAutospacing="1" w:line="240" w:lineRule="auto"/>
    </w:pPr>
    <w:rPr>
      <w:rFonts w:ascii="Calibri" w:hAnsi="Calibri" w:cs="Calibri"/>
      <w:lang w:eastAsia="fr-FR"/>
    </w:rPr>
  </w:style>
  <w:style w:type="character" w:styleId="Accentuation">
    <w:name w:val="Emphasis"/>
    <w:basedOn w:val="Policepardfaut"/>
    <w:uiPriority w:val="20"/>
    <w:qFormat/>
    <w:rsid w:val="007A4AE4"/>
    <w:rPr>
      <w:i/>
      <w:iCs/>
    </w:rPr>
  </w:style>
  <w:style w:type="paragraph" w:customStyle="1" w:styleId="xxmsonormal">
    <w:name w:val="x_xmsonormal"/>
    <w:basedOn w:val="Normal"/>
    <w:rsid w:val="00C51A50"/>
    <w:pPr>
      <w:spacing w:after="0" w:line="240" w:lineRule="auto"/>
    </w:pPr>
    <w:rPr>
      <w:rFonts w:ascii="Times New Roman" w:hAnsi="Times New Roman" w:cs="Times New Roman"/>
      <w:sz w:val="24"/>
      <w:szCs w:val="24"/>
      <w:lang w:eastAsia="fr-FR"/>
    </w:rPr>
  </w:style>
  <w:style w:type="paragraph" w:customStyle="1" w:styleId="xmsonormal">
    <w:name w:val="x_msonormal"/>
    <w:basedOn w:val="Normal"/>
    <w:rsid w:val="0085123C"/>
    <w:pPr>
      <w:spacing w:after="0" w:line="240" w:lineRule="auto"/>
    </w:pPr>
    <w:rPr>
      <w:rFonts w:ascii="Times New Roman" w:hAnsi="Times New Roman" w:cs="Times New Roman"/>
      <w:sz w:val="24"/>
      <w:szCs w:val="24"/>
      <w:lang w:eastAsia="fr-FR"/>
    </w:rPr>
  </w:style>
  <w:style w:type="paragraph" w:customStyle="1" w:styleId="xxxxparagraph">
    <w:name w:val="x_xxxparagraph"/>
    <w:basedOn w:val="Normal"/>
    <w:rsid w:val="004158DA"/>
    <w:pPr>
      <w:spacing w:after="0" w:line="240" w:lineRule="auto"/>
    </w:pPr>
    <w:rPr>
      <w:rFonts w:ascii="Times New Roman" w:hAnsi="Times New Roman" w:cs="Times New Roman"/>
      <w:sz w:val="24"/>
      <w:szCs w:val="24"/>
      <w:lang w:eastAsia="fr-FR"/>
    </w:rPr>
  </w:style>
  <w:style w:type="character" w:customStyle="1" w:styleId="xxxxnormaltextrun">
    <w:name w:val="x_xxxnormaltextrun"/>
    <w:basedOn w:val="Policepardfaut"/>
    <w:rsid w:val="004158DA"/>
  </w:style>
  <w:style w:type="character" w:customStyle="1" w:styleId="xxxxeop">
    <w:name w:val="x_xxxeop"/>
    <w:basedOn w:val="Policepardfaut"/>
    <w:rsid w:val="004158DA"/>
  </w:style>
  <w:style w:type="paragraph" w:customStyle="1" w:styleId="xparagraph">
    <w:name w:val="x_paragraph"/>
    <w:basedOn w:val="Normal"/>
    <w:uiPriority w:val="99"/>
    <w:rsid w:val="00B727E0"/>
    <w:pPr>
      <w:spacing w:after="0" w:line="240" w:lineRule="auto"/>
    </w:pPr>
    <w:rPr>
      <w:rFonts w:ascii="Times New Roman" w:hAnsi="Times New Roman" w:cs="Times New Roman"/>
      <w:sz w:val="24"/>
      <w:szCs w:val="24"/>
      <w:lang w:eastAsia="fr-FR"/>
    </w:rPr>
  </w:style>
  <w:style w:type="character" w:customStyle="1" w:styleId="xnormaltextrun">
    <w:name w:val="x_normaltextrun"/>
    <w:basedOn w:val="Policepardfaut"/>
    <w:rsid w:val="00B727E0"/>
  </w:style>
  <w:style w:type="character" w:customStyle="1" w:styleId="xeop">
    <w:name w:val="x_eop"/>
    <w:basedOn w:val="Policepardfaut"/>
    <w:rsid w:val="00B727E0"/>
  </w:style>
  <w:style w:type="paragraph" w:styleId="Notedebasdepage">
    <w:name w:val="footnote text"/>
    <w:basedOn w:val="Normal"/>
    <w:link w:val="NotedebasdepageCar"/>
    <w:semiHidden/>
    <w:unhideWhenUsed/>
    <w:rsid w:val="00BA60C4"/>
    <w:pPr>
      <w:spacing w:after="0" w:line="240" w:lineRule="auto"/>
    </w:pPr>
    <w:rPr>
      <w:rFonts w:ascii="Vinci Sans" w:eastAsia="Times New Roman" w:hAnsi="Vinci Sans" w:cs="Times New Roman"/>
      <w:sz w:val="20"/>
      <w:szCs w:val="20"/>
      <w:lang w:eastAsia="fr-FR"/>
    </w:rPr>
  </w:style>
  <w:style w:type="character" w:customStyle="1" w:styleId="NotedebasdepageCar">
    <w:name w:val="Note de bas de page Car"/>
    <w:basedOn w:val="Policepardfaut"/>
    <w:link w:val="Notedebasdepage"/>
    <w:semiHidden/>
    <w:rsid w:val="00BA60C4"/>
    <w:rPr>
      <w:rFonts w:ascii="Vinci Sans" w:eastAsia="Times New Roman" w:hAnsi="Vinci Sans" w:cs="Times New Roman"/>
      <w:sz w:val="20"/>
      <w:szCs w:val="20"/>
      <w:lang w:eastAsia="fr-FR"/>
    </w:rPr>
  </w:style>
  <w:style w:type="character" w:styleId="Appelnotedebasdep">
    <w:name w:val="footnote reference"/>
    <w:basedOn w:val="Policepardfaut"/>
    <w:semiHidden/>
    <w:unhideWhenUsed/>
    <w:rsid w:val="00BA60C4"/>
    <w:rPr>
      <w:vertAlign w:val="superscript"/>
    </w:rPr>
  </w:style>
  <w:style w:type="character" w:customStyle="1" w:styleId="Titre2Car">
    <w:name w:val="Titre 2 Car"/>
    <w:basedOn w:val="Policepardfaut"/>
    <w:link w:val="Titre2"/>
    <w:uiPriority w:val="9"/>
    <w:rsid w:val="005303BB"/>
    <w:rPr>
      <w:rFonts w:ascii="Times New Roman" w:eastAsia="Times New Roman" w:hAnsi="Times New Roman" w:cs="Times New Roman"/>
      <w:b/>
      <w:bCs/>
      <w:sz w:val="36"/>
      <w:szCs w:val="36"/>
      <w:lang w:eastAsia="fr-FR"/>
    </w:rPr>
  </w:style>
  <w:style w:type="character" w:customStyle="1" w:styleId="cmem">
    <w:name w:val="cm_em"/>
    <w:basedOn w:val="Policepardfaut"/>
    <w:rsid w:val="005303BB"/>
  </w:style>
  <w:style w:type="character" w:customStyle="1" w:styleId="normaltextrun">
    <w:name w:val="normaltextrun"/>
    <w:basedOn w:val="Policepardfaut"/>
    <w:rsid w:val="00742E5E"/>
  </w:style>
  <w:style w:type="character" w:customStyle="1" w:styleId="ParagraphedelisteCar">
    <w:name w:val="Paragraphe de liste Car"/>
    <w:aliases w:val="titre2 Car"/>
    <w:basedOn w:val="Policepardfaut"/>
    <w:link w:val="Paragraphedeliste"/>
    <w:uiPriority w:val="34"/>
    <w:rsid w:val="002B524D"/>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9870">
      <w:bodyDiv w:val="1"/>
      <w:marLeft w:val="0"/>
      <w:marRight w:val="0"/>
      <w:marTop w:val="0"/>
      <w:marBottom w:val="0"/>
      <w:divBdr>
        <w:top w:val="none" w:sz="0" w:space="0" w:color="auto"/>
        <w:left w:val="none" w:sz="0" w:space="0" w:color="auto"/>
        <w:bottom w:val="none" w:sz="0" w:space="0" w:color="auto"/>
        <w:right w:val="none" w:sz="0" w:space="0" w:color="auto"/>
      </w:divBdr>
    </w:div>
    <w:div w:id="558252744">
      <w:bodyDiv w:val="1"/>
      <w:marLeft w:val="0"/>
      <w:marRight w:val="0"/>
      <w:marTop w:val="0"/>
      <w:marBottom w:val="0"/>
      <w:divBdr>
        <w:top w:val="none" w:sz="0" w:space="0" w:color="auto"/>
        <w:left w:val="none" w:sz="0" w:space="0" w:color="auto"/>
        <w:bottom w:val="none" w:sz="0" w:space="0" w:color="auto"/>
        <w:right w:val="none" w:sz="0" w:space="0" w:color="auto"/>
      </w:divBdr>
    </w:div>
    <w:div w:id="653221346">
      <w:bodyDiv w:val="1"/>
      <w:marLeft w:val="0"/>
      <w:marRight w:val="0"/>
      <w:marTop w:val="0"/>
      <w:marBottom w:val="0"/>
      <w:divBdr>
        <w:top w:val="none" w:sz="0" w:space="0" w:color="auto"/>
        <w:left w:val="none" w:sz="0" w:space="0" w:color="auto"/>
        <w:bottom w:val="none" w:sz="0" w:space="0" w:color="auto"/>
        <w:right w:val="none" w:sz="0" w:space="0" w:color="auto"/>
      </w:divBdr>
    </w:div>
    <w:div w:id="818614292">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86864749">
      <w:bodyDiv w:val="1"/>
      <w:marLeft w:val="0"/>
      <w:marRight w:val="0"/>
      <w:marTop w:val="0"/>
      <w:marBottom w:val="0"/>
      <w:divBdr>
        <w:top w:val="none" w:sz="0" w:space="0" w:color="auto"/>
        <w:left w:val="none" w:sz="0" w:space="0" w:color="auto"/>
        <w:bottom w:val="none" w:sz="0" w:space="0" w:color="auto"/>
        <w:right w:val="none" w:sz="0" w:space="0" w:color="auto"/>
      </w:divBdr>
    </w:div>
    <w:div w:id="996108063">
      <w:bodyDiv w:val="1"/>
      <w:marLeft w:val="0"/>
      <w:marRight w:val="0"/>
      <w:marTop w:val="0"/>
      <w:marBottom w:val="0"/>
      <w:divBdr>
        <w:top w:val="none" w:sz="0" w:space="0" w:color="auto"/>
        <w:left w:val="none" w:sz="0" w:space="0" w:color="auto"/>
        <w:bottom w:val="none" w:sz="0" w:space="0" w:color="auto"/>
        <w:right w:val="none" w:sz="0" w:space="0" w:color="auto"/>
      </w:divBdr>
    </w:div>
    <w:div w:id="1052000953">
      <w:bodyDiv w:val="1"/>
      <w:marLeft w:val="0"/>
      <w:marRight w:val="0"/>
      <w:marTop w:val="0"/>
      <w:marBottom w:val="0"/>
      <w:divBdr>
        <w:top w:val="none" w:sz="0" w:space="0" w:color="auto"/>
        <w:left w:val="none" w:sz="0" w:space="0" w:color="auto"/>
        <w:bottom w:val="none" w:sz="0" w:space="0" w:color="auto"/>
        <w:right w:val="none" w:sz="0" w:space="0" w:color="auto"/>
      </w:divBdr>
    </w:div>
    <w:div w:id="1298607303">
      <w:bodyDiv w:val="1"/>
      <w:marLeft w:val="0"/>
      <w:marRight w:val="0"/>
      <w:marTop w:val="0"/>
      <w:marBottom w:val="0"/>
      <w:divBdr>
        <w:top w:val="none" w:sz="0" w:space="0" w:color="auto"/>
        <w:left w:val="none" w:sz="0" w:space="0" w:color="auto"/>
        <w:bottom w:val="none" w:sz="0" w:space="0" w:color="auto"/>
        <w:right w:val="none" w:sz="0" w:space="0" w:color="auto"/>
      </w:divBdr>
    </w:div>
    <w:div w:id="1308973824">
      <w:bodyDiv w:val="1"/>
      <w:marLeft w:val="0"/>
      <w:marRight w:val="0"/>
      <w:marTop w:val="0"/>
      <w:marBottom w:val="0"/>
      <w:divBdr>
        <w:top w:val="none" w:sz="0" w:space="0" w:color="auto"/>
        <w:left w:val="none" w:sz="0" w:space="0" w:color="auto"/>
        <w:bottom w:val="none" w:sz="0" w:space="0" w:color="auto"/>
        <w:right w:val="none" w:sz="0" w:space="0" w:color="auto"/>
      </w:divBdr>
    </w:div>
    <w:div w:id="1411194663">
      <w:bodyDiv w:val="1"/>
      <w:marLeft w:val="0"/>
      <w:marRight w:val="0"/>
      <w:marTop w:val="0"/>
      <w:marBottom w:val="0"/>
      <w:divBdr>
        <w:top w:val="none" w:sz="0" w:space="0" w:color="auto"/>
        <w:left w:val="none" w:sz="0" w:space="0" w:color="auto"/>
        <w:bottom w:val="none" w:sz="0" w:space="0" w:color="auto"/>
        <w:right w:val="none" w:sz="0" w:space="0" w:color="auto"/>
      </w:divBdr>
    </w:div>
    <w:div w:id="1473910381">
      <w:bodyDiv w:val="1"/>
      <w:marLeft w:val="0"/>
      <w:marRight w:val="0"/>
      <w:marTop w:val="0"/>
      <w:marBottom w:val="0"/>
      <w:divBdr>
        <w:top w:val="none" w:sz="0" w:space="0" w:color="auto"/>
        <w:left w:val="none" w:sz="0" w:space="0" w:color="auto"/>
        <w:bottom w:val="none" w:sz="0" w:space="0" w:color="auto"/>
        <w:right w:val="none" w:sz="0" w:space="0" w:color="auto"/>
      </w:divBdr>
    </w:div>
    <w:div w:id="1557857302">
      <w:bodyDiv w:val="1"/>
      <w:marLeft w:val="0"/>
      <w:marRight w:val="0"/>
      <w:marTop w:val="0"/>
      <w:marBottom w:val="0"/>
      <w:divBdr>
        <w:top w:val="none" w:sz="0" w:space="0" w:color="auto"/>
        <w:left w:val="none" w:sz="0" w:space="0" w:color="auto"/>
        <w:bottom w:val="none" w:sz="0" w:space="0" w:color="auto"/>
        <w:right w:val="none" w:sz="0" w:space="0" w:color="auto"/>
      </w:divBdr>
    </w:div>
    <w:div w:id="1566573914">
      <w:bodyDiv w:val="1"/>
      <w:marLeft w:val="0"/>
      <w:marRight w:val="0"/>
      <w:marTop w:val="0"/>
      <w:marBottom w:val="0"/>
      <w:divBdr>
        <w:top w:val="none" w:sz="0" w:space="0" w:color="auto"/>
        <w:left w:val="none" w:sz="0" w:space="0" w:color="auto"/>
        <w:bottom w:val="none" w:sz="0" w:space="0" w:color="auto"/>
        <w:right w:val="none" w:sz="0" w:space="0" w:color="auto"/>
      </w:divBdr>
    </w:div>
    <w:div w:id="1691838710">
      <w:bodyDiv w:val="1"/>
      <w:marLeft w:val="0"/>
      <w:marRight w:val="0"/>
      <w:marTop w:val="0"/>
      <w:marBottom w:val="0"/>
      <w:divBdr>
        <w:top w:val="none" w:sz="0" w:space="0" w:color="auto"/>
        <w:left w:val="none" w:sz="0" w:space="0" w:color="auto"/>
        <w:bottom w:val="none" w:sz="0" w:space="0" w:color="auto"/>
        <w:right w:val="none" w:sz="0" w:space="0" w:color="auto"/>
      </w:divBdr>
    </w:div>
    <w:div w:id="1813600904">
      <w:bodyDiv w:val="1"/>
      <w:marLeft w:val="0"/>
      <w:marRight w:val="0"/>
      <w:marTop w:val="0"/>
      <w:marBottom w:val="0"/>
      <w:divBdr>
        <w:top w:val="none" w:sz="0" w:space="0" w:color="auto"/>
        <w:left w:val="none" w:sz="0" w:space="0" w:color="auto"/>
        <w:bottom w:val="none" w:sz="0" w:space="0" w:color="auto"/>
        <w:right w:val="none" w:sz="0" w:space="0" w:color="auto"/>
      </w:divBdr>
    </w:div>
    <w:div w:id="1893417567">
      <w:bodyDiv w:val="1"/>
      <w:marLeft w:val="0"/>
      <w:marRight w:val="0"/>
      <w:marTop w:val="0"/>
      <w:marBottom w:val="0"/>
      <w:divBdr>
        <w:top w:val="none" w:sz="0" w:space="0" w:color="auto"/>
        <w:left w:val="none" w:sz="0" w:space="0" w:color="auto"/>
        <w:bottom w:val="none" w:sz="0" w:space="0" w:color="auto"/>
        <w:right w:val="none" w:sz="0" w:space="0" w:color="auto"/>
      </w:divBdr>
    </w:div>
    <w:div w:id="1894921693">
      <w:bodyDiv w:val="1"/>
      <w:marLeft w:val="0"/>
      <w:marRight w:val="0"/>
      <w:marTop w:val="0"/>
      <w:marBottom w:val="0"/>
      <w:divBdr>
        <w:top w:val="none" w:sz="0" w:space="0" w:color="auto"/>
        <w:left w:val="none" w:sz="0" w:space="0" w:color="auto"/>
        <w:bottom w:val="none" w:sz="0" w:space="0" w:color="auto"/>
        <w:right w:val="none" w:sz="0" w:space="0" w:color="auto"/>
      </w:divBdr>
    </w:div>
    <w:div w:id="1912815424">
      <w:bodyDiv w:val="1"/>
      <w:marLeft w:val="0"/>
      <w:marRight w:val="0"/>
      <w:marTop w:val="0"/>
      <w:marBottom w:val="0"/>
      <w:divBdr>
        <w:top w:val="none" w:sz="0" w:space="0" w:color="auto"/>
        <w:left w:val="none" w:sz="0" w:space="0" w:color="auto"/>
        <w:bottom w:val="none" w:sz="0" w:space="0" w:color="auto"/>
        <w:right w:val="none" w:sz="0" w:space="0" w:color="auto"/>
      </w:divBdr>
    </w:div>
    <w:div w:id="19599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gloforum.nimes-metropole.fr/projets/programme-dactions-du-plan-climat-pcaet.html" TargetMode="External"/><Relationship Id="rId13" Type="http://schemas.openxmlformats.org/officeDocument/2006/relationships/hyperlink" Target="https://nimes-metropole.cadastre-solair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monecowat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9</Pages>
  <Words>2811</Words>
  <Characters>15465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nimes</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Vernier</dc:creator>
  <cp:keywords/>
  <dc:description/>
  <cp:lastModifiedBy>Sabine Torres</cp:lastModifiedBy>
  <cp:revision>68</cp:revision>
  <cp:lastPrinted>2022-09-21T12:18:00Z</cp:lastPrinted>
  <dcterms:created xsi:type="dcterms:W3CDTF">2022-02-18T07:55:00Z</dcterms:created>
  <dcterms:modified xsi:type="dcterms:W3CDTF">2022-11-07T12:00:00Z</dcterms:modified>
</cp:coreProperties>
</file>